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49" w:rsidRPr="001D148B" w:rsidRDefault="00671C49" w:rsidP="00671C49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ED22A2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D22A2">
        <w:rPr>
          <w:noProof/>
          <w:sz w:val="24"/>
          <w:lang w:eastAsia="es-DO"/>
        </w:rPr>
        <w:drawing>
          <wp:inline distT="0" distB="0" distL="0" distR="0">
            <wp:extent cx="2213562" cy="85874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86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C49" w:rsidRDefault="00671C49" w:rsidP="00671C49">
      <w:pPr>
        <w:pStyle w:val="Ttulo4"/>
        <w:rPr>
          <w:rFonts w:ascii="Bookman Old Style" w:hAnsi="Bookman Old Style"/>
        </w:rPr>
      </w:pPr>
      <w:r>
        <w:rPr>
          <w:rFonts w:ascii="Bookman Old Style" w:hAnsi="Bookman Old Style"/>
        </w:rPr>
        <w:t>Plan de Asistencia Social de la Presidencia</w:t>
      </w:r>
    </w:p>
    <w:p w:rsidR="00671C49" w:rsidRDefault="00671C49" w:rsidP="00671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“Año del Fomento de las exportaciones”</w:t>
      </w:r>
    </w:p>
    <w:p w:rsidR="00ED22A2" w:rsidRDefault="00671C49" w:rsidP="00ED2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inventario en almacén</w:t>
      </w:r>
      <w:r w:rsidR="00ED22A2">
        <w:rPr>
          <w:b/>
          <w:sz w:val="24"/>
          <w:szCs w:val="24"/>
        </w:rPr>
        <w:t xml:space="preserve">  </w:t>
      </w:r>
    </w:p>
    <w:p w:rsidR="00BF78FB" w:rsidRPr="00671C49" w:rsidRDefault="00ED22A2" w:rsidP="00671C49">
      <w:pPr>
        <w:spacing w:after="0"/>
        <w:rPr>
          <w:b/>
        </w:rPr>
      </w:pPr>
      <w:r>
        <w:rPr>
          <w:b/>
        </w:rPr>
        <w:t xml:space="preserve">            </w:t>
      </w:r>
      <w:r w:rsidR="006333C2">
        <w:rPr>
          <w:b/>
        </w:rPr>
        <w:t>Correspondiente al mes de Mayo</w:t>
      </w:r>
      <w:r w:rsidR="00671C49" w:rsidRPr="00671C49">
        <w:rPr>
          <w:b/>
        </w:rPr>
        <w:t xml:space="preserve"> del 2018</w:t>
      </w:r>
    </w:p>
    <w:tbl>
      <w:tblPr>
        <w:tblStyle w:val="Tablaconcuadrcula"/>
        <w:tblW w:w="0" w:type="auto"/>
        <w:tblInd w:w="660" w:type="dxa"/>
        <w:tblLook w:val="04A0" w:firstRow="1" w:lastRow="0" w:firstColumn="1" w:lastColumn="0" w:noHBand="0" w:noVBand="1"/>
      </w:tblPr>
      <w:tblGrid>
        <w:gridCol w:w="1278"/>
        <w:gridCol w:w="2079"/>
        <w:gridCol w:w="2623"/>
        <w:gridCol w:w="1927"/>
        <w:gridCol w:w="2197"/>
        <w:gridCol w:w="1605"/>
      </w:tblGrid>
      <w:tr w:rsidR="00ED22A2" w:rsidRPr="00ED22A2" w:rsidTr="00ED22A2">
        <w:tc>
          <w:tcPr>
            <w:tcW w:w="1278" w:type="dxa"/>
          </w:tcPr>
          <w:p w:rsidR="00ED22A2" w:rsidRPr="00ED22A2" w:rsidRDefault="00ED22A2">
            <w:pPr>
              <w:rPr>
                <w:b/>
                <w:sz w:val="20"/>
                <w:szCs w:val="20"/>
              </w:rPr>
            </w:pPr>
            <w:r w:rsidRPr="00ED22A2">
              <w:rPr>
                <w:b/>
                <w:sz w:val="20"/>
                <w:szCs w:val="20"/>
              </w:rPr>
              <w:t>Fecha de registro</w:t>
            </w:r>
          </w:p>
        </w:tc>
        <w:tc>
          <w:tcPr>
            <w:tcW w:w="2079" w:type="dxa"/>
          </w:tcPr>
          <w:p w:rsidR="00ED22A2" w:rsidRPr="00ED22A2" w:rsidRDefault="00ED22A2">
            <w:pPr>
              <w:rPr>
                <w:b/>
              </w:rPr>
            </w:pPr>
            <w:r w:rsidRPr="00ED22A2">
              <w:rPr>
                <w:b/>
              </w:rPr>
              <w:t>Código institucional</w:t>
            </w:r>
          </w:p>
        </w:tc>
        <w:tc>
          <w:tcPr>
            <w:tcW w:w="2623" w:type="dxa"/>
          </w:tcPr>
          <w:p w:rsidR="00ED22A2" w:rsidRPr="00ED22A2" w:rsidRDefault="00ED22A2">
            <w:pPr>
              <w:rPr>
                <w:b/>
                <w:sz w:val="20"/>
                <w:szCs w:val="20"/>
              </w:rPr>
            </w:pPr>
            <w:r w:rsidRPr="00ED22A2">
              <w:rPr>
                <w:b/>
                <w:sz w:val="20"/>
                <w:szCs w:val="20"/>
              </w:rPr>
              <w:t xml:space="preserve">Descripción del activo o bien </w:t>
            </w:r>
          </w:p>
        </w:tc>
        <w:tc>
          <w:tcPr>
            <w:tcW w:w="1927" w:type="dxa"/>
          </w:tcPr>
          <w:p w:rsidR="00ED22A2" w:rsidRPr="00ED22A2" w:rsidRDefault="00ED22A2">
            <w:pPr>
              <w:rPr>
                <w:b/>
              </w:rPr>
            </w:pPr>
            <w:r w:rsidRPr="00ED22A2">
              <w:rPr>
                <w:b/>
              </w:rPr>
              <w:t>Unidad de medida</w:t>
            </w:r>
          </w:p>
        </w:tc>
        <w:tc>
          <w:tcPr>
            <w:tcW w:w="2197" w:type="dxa"/>
          </w:tcPr>
          <w:p w:rsidR="00ED22A2" w:rsidRPr="00ED22A2" w:rsidRDefault="00ED22A2">
            <w:pPr>
              <w:rPr>
                <w:b/>
              </w:rPr>
            </w:pPr>
            <w:r w:rsidRPr="00ED22A2">
              <w:rPr>
                <w:b/>
              </w:rPr>
              <w:t>Costo unitario en RD$</w:t>
            </w:r>
          </w:p>
        </w:tc>
        <w:tc>
          <w:tcPr>
            <w:tcW w:w="1605" w:type="dxa"/>
          </w:tcPr>
          <w:p w:rsidR="00ED22A2" w:rsidRPr="00ED22A2" w:rsidRDefault="00ED22A2">
            <w:pPr>
              <w:rPr>
                <w:b/>
              </w:rPr>
            </w:pPr>
            <w:r w:rsidRPr="00ED22A2">
              <w:rPr>
                <w:b/>
              </w:rPr>
              <w:t>Existencia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23/04/2018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100001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Arroz 125/1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Sacos</w:t>
            </w:r>
          </w:p>
        </w:tc>
        <w:tc>
          <w:tcPr>
            <w:tcW w:w="2197" w:type="dxa"/>
          </w:tcPr>
          <w:p w:rsidR="00ED22A2" w:rsidRDefault="0038468C">
            <w:r>
              <w:t>1,780.00</w:t>
            </w:r>
          </w:p>
        </w:tc>
        <w:tc>
          <w:tcPr>
            <w:tcW w:w="1605" w:type="dxa"/>
          </w:tcPr>
          <w:p w:rsidR="00ED22A2" w:rsidRDefault="00ED22A2" w:rsidP="00EA0880">
            <w:pPr>
              <w:jc w:val="center"/>
            </w:pPr>
            <w:r>
              <w:t>9,886</w:t>
            </w:r>
          </w:p>
        </w:tc>
      </w:tr>
      <w:tr w:rsidR="0038468C" w:rsidTr="00ED22A2">
        <w:tc>
          <w:tcPr>
            <w:tcW w:w="1278" w:type="dxa"/>
          </w:tcPr>
          <w:p w:rsidR="0038468C" w:rsidRDefault="0038468C">
            <w:r>
              <w:t>09/04/2018</w:t>
            </w:r>
          </w:p>
        </w:tc>
        <w:tc>
          <w:tcPr>
            <w:tcW w:w="2079" w:type="dxa"/>
          </w:tcPr>
          <w:p w:rsidR="0038468C" w:rsidRDefault="0038468C" w:rsidP="00EA0880">
            <w:pPr>
              <w:jc w:val="center"/>
            </w:pPr>
            <w:r>
              <w:t>100003</w:t>
            </w:r>
          </w:p>
        </w:tc>
        <w:tc>
          <w:tcPr>
            <w:tcW w:w="2623" w:type="dxa"/>
          </w:tcPr>
          <w:p w:rsidR="0038468C" w:rsidRDefault="0038468C" w:rsidP="00EA0880">
            <w:pPr>
              <w:jc w:val="center"/>
            </w:pPr>
            <w:r>
              <w:t>Habichuela negra 100/1</w:t>
            </w:r>
          </w:p>
        </w:tc>
        <w:tc>
          <w:tcPr>
            <w:tcW w:w="1927" w:type="dxa"/>
          </w:tcPr>
          <w:p w:rsidR="0038468C" w:rsidRDefault="0038468C" w:rsidP="00EA0880">
            <w:pPr>
              <w:jc w:val="center"/>
            </w:pPr>
            <w:r>
              <w:t>Sacos</w:t>
            </w:r>
          </w:p>
        </w:tc>
        <w:tc>
          <w:tcPr>
            <w:tcW w:w="2197" w:type="dxa"/>
          </w:tcPr>
          <w:p w:rsidR="0038468C" w:rsidRPr="00BC3CBF" w:rsidRDefault="0038468C" w:rsidP="00EA3971">
            <w:r w:rsidRPr="00BC3CBF">
              <w:t>3,001.00</w:t>
            </w:r>
          </w:p>
        </w:tc>
        <w:tc>
          <w:tcPr>
            <w:tcW w:w="1605" w:type="dxa"/>
          </w:tcPr>
          <w:p w:rsidR="0038468C" w:rsidRDefault="0038468C" w:rsidP="00EA0880">
            <w:pPr>
              <w:jc w:val="center"/>
            </w:pPr>
            <w:r>
              <w:t>6,220</w:t>
            </w:r>
          </w:p>
        </w:tc>
      </w:tr>
      <w:tr w:rsidR="0038468C" w:rsidTr="00ED22A2">
        <w:tc>
          <w:tcPr>
            <w:tcW w:w="1278" w:type="dxa"/>
          </w:tcPr>
          <w:p w:rsidR="0038468C" w:rsidRDefault="0038468C">
            <w:r>
              <w:t>23/04/2018</w:t>
            </w:r>
          </w:p>
        </w:tc>
        <w:tc>
          <w:tcPr>
            <w:tcW w:w="2079" w:type="dxa"/>
          </w:tcPr>
          <w:p w:rsidR="0038468C" w:rsidRDefault="0038468C" w:rsidP="00EA0880">
            <w:pPr>
              <w:jc w:val="center"/>
            </w:pPr>
            <w:r>
              <w:t>100005</w:t>
            </w:r>
          </w:p>
        </w:tc>
        <w:tc>
          <w:tcPr>
            <w:tcW w:w="2623" w:type="dxa"/>
          </w:tcPr>
          <w:p w:rsidR="0038468C" w:rsidRDefault="0038468C" w:rsidP="00EA0880">
            <w:pPr>
              <w:jc w:val="center"/>
            </w:pPr>
            <w:r>
              <w:t>Aceite 24/1</w:t>
            </w:r>
          </w:p>
        </w:tc>
        <w:tc>
          <w:tcPr>
            <w:tcW w:w="1927" w:type="dxa"/>
          </w:tcPr>
          <w:p w:rsidR="0038468C" w:rsidRDefault="0038468C" w:rsidP="00EA0880">
            <w:pPr>
              <w:jc w:val="center"/>
            </w:pPr>
            <w:r>
              <w:t>Cajas</w:t>
            </w:r>
          </w:p>
        </w:tc>
        <w:tc>
          <w:tcPr>
            <w:tcW w:w="2197" w:type="dxa"/>
          </w:tcPr>
          <w:p w:rsidR="0038468C" w:rsidRDefault="0038468C" w:rsidP="00EA3971">
            <w:r w:rsidRPr="00BC3CBF">
              <w:t>1,154.00</w:t>
            </w:r>
          </w:p>
        </w:tc>
        <w:tc>
          <w:tcPr>
            <w:tcW w:w="1605" w:type="dxa"/>
          </w:tcPr>
          <w:p w:rsidR="0038468C" w:rsidRDefault="0038468C" w:rsidP="00EA0880">
            <w:pPr>
              <w:jc w:val="center"/>
            </w:pPr>
            <w:r>
              <w:t>4,278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23/04/2018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100007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Azúcar crema 125/1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Sacos</w:t>
            </w:r>
          </w:p>
        </w:tc>
        <w:tc>
          <w:tcPr>
            <w:tcW w:w="2197" w:type="dxa"/>
          </w:tcPr>
          <w:p w:rsidR="00ED22A2" w:rsidRDefault="0038468C">
            <w:r>
              <w:t>1,680.84</w:t>
            </w:r>
          </w:p>
        </w:tc>
        <w:tc>
          <w:tcPr>
            <w:tcW w:w="1605" w:type="dxa"/>
          </w:tcPr>
          <w:p w:rsidR="00ED22A2" w:rsidRDefault="00ED22A2" w:rsidP="00EA0880">
            <w:pPr>
              <w:jc w:val="center"/>
            </w:pPr>
            <w:r>
              <w:t>4,128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06/03/2018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100008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Harina de maíz 50/1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Fardo</w:t>
            </w:r>
          </w:p>
        </w:tc>
        <w:tc>
          <w:tcPr>
            <w:tcW w:w="2197" w:type="dxa"/>
          </w:tcPr>
          <w:p w:rsidR="00ED22A2" w:rsidRDefault="0038468C">
            <w:r>
              <w:t>625.00</w:t>
            </w:r>
          </w:p>
        </w:tc>
        <w:tc>
          <w:tcPr>
            <w:tcW w:w="1605" w:type="dxa"/>
          </w:tcPr>
          <w:p w:rsidR="00ED22A2" w:rsidRDefault="00ED22A2" w:rsidP="00993E3F">
            <w:pPr>
              <w:jc w:val="center"/>
            </w:pPr>
            <w:r>
              <w:t>3,690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23/04/2018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100010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Pica Pica 100/1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Cajas</w:t>
            </w:r>
          </w:p>
        </w:tc>
        <w:tc>
          <w:tcPr>
            <w:tcW w:w="2197" w:type="dxa"/>
          </w:tcPr>
          <w:p w:rsidR="00ED22A2" w:rsidRDefault="0038468C">
            <w:r>
              <w:t>1,358.94</w:t>
            </w:r>
          </w:p>
        </w:tc>
        <w:tc>
          <w:tcPr>
            <w:tcW w:w="1605" w:type="dxa"/>
          </w:tcPr>
          <w:p w:rsidR="00ED22A2" w:rsidRDefault="00ED22A2" w:rsidP="000061DE">
            <w:pPr>
              <w:jc w:val="center"/>
            </w:pPr>
            <w:r>
              <w:t>4,470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26/03/2018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100012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Pasta alimenticias 20/1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Fardo</w:t>
            </w:r>
          </w:p>
        </w:tc>
        <w:tc>
          <w:tcPr>
            <w:tcW w:w="2197" w:type="dxa"/>
          </w:tcPr>
          <w:p w:rsidR="00ED22A2" w:rsidRDefault="0038468C">
            <w:r>
              <w:t>379.00</w:t>
            </w:r>
          </w:p>
        </w:tc>
        <w:tc>
          <w:tcPr>
            <w:tcW w:w="1605" w:type="dxa"/>
          </w:tcPr>
          <w:p w:rsidR="00ED22A2" w:rsidRDefault="00ED22A2" w:rsidP="00993E3F">
            <w:pPr>
              <w:jc w:val="center"/>
            </w:pPr>
            <w:r>
              <w:t>13,500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24/04/2018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100014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Sazón en polvo 24/1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Cajas</w:t>
            </w:r>
          </w:p>
        </w:tc>
        <w:tc>
          <w:tcPr>
            <w:tcW w:w="2197" w:type="dxa"/>
          </w:tcPr>
          <w:p w:rsidR="00ED22A2" w:rsidRDefault="0038468C">
            <w:r>
              <w:t>525.00</w:t>
            </w:r>
          </w:p>
        </w:tc>
        <w:tc>
          <w:tcPr>
            <w:tcW w:w="1605" w:type="dxa"/>
          </w:tcPr>
          <w:p w:rsidR="00ED22A2" w:rsidRDefault="00ED22A2" w:rsidP="00993E3F">
            <w:pPr>
              <w:jc w:val="center"/>
            </w:pPr>
            <w:r>
              <w:t>12,351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23/04/2018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100015</w:t>
            </w:r>
          </w:p>
        </w:tc>
        <w:tc>
          <w:tcPr>
            <w:tcW w:w="2623" w:type="dxa"/>
          </w:tcPr>
          <w:p w:rsidR="00ED22A2" w:rsidRDefault="0038468C" w:rsidP="0038468C">
            <w:pPr>
              <w:jc w:val="center"/>
            </w:pPr>
            <w:r>
              <w:t>Cocoa Sobre 4 Oz.</w:t>
            </w:r>
          </w:p>
        </w:tc>
        <w:tc>
          <w:tcPr>
            <w:tcW w:w="1927" w:type="dxa"/>
          </w:tcPr>
          <w:p w:rsidR="00ED22A2" w:rsidRDefault="0038468C" w:rsidP="00EA0880">
            <w:pPr>
              <w:jc w:val="center"/>
            </w:pPr>
            <w:r>
              <w:t>Unidad</w:t>
            </w:r>
          </w:p>
        </w:tc>
        <w:tc>
          <w:tcPr>
            <w:tcW w:w="2197" w:type="dxa"/>
          </w:tcPr>
          <w:p w:rsidR="00ED22A2" w:rsidRDefault="0038468C">
            <w:r>
              <w:t>23.20</w:t>
            </w:r>
          </w:p>
        </w:tc>
        <w:tc>
          <w:tcPr>
            <w:tcW w:w="1605" w:type="dxa"/>
          </w:tcPr>
          <w:p w:rsidR="00ED22A2" w:rsidRDefault="00ED22A2" w:rsidP="00993E3F">
            <w:pPr>
              <w:jc w:val="center"/>
            </w:pPr>
            <w:r>
              <w:t>0</w:t>
            </w:r>
          </w:p>
        </w:tc>
      </w:tr>
      <w:tr w:rsidR="00ED22A2" w:rsidTr="00ED22A2">
        <w:tc>
          <w:tcPr>
            <w:tcW w:w="1278" w:type="dxa"/>
          </w:tcPr>
          <w:p w:rsidR="00ED22A2" w:rsidRDefault="00ED22A2">
            <w:r>
              <w:t>23/04/2018</w:t>
            </w:r>
          </w:p>
        </w:tc>
        <w:tc>
          <w:tcPr>
            <w:tcW w:w="2079" w:type="dxa"/>
          </w:tcPr>
          <w:p w:rsidR="00ED22A2" w:rsidRDefault="00ED22A2" w:rsidP="00EA0880">
            <w:pPr>
              <w:jc w:val="center"/>
            </w:pPr>
            <w:r>
              <w:t>100034</w:t>
            </w:r>
          </w:p>
        </w:tc>
        <w:tc>
          <w:tcPr>
            <w:tcW w:w="2623" w:type="dxa"/>
          </w:tcPr>
          <w:p w:rsidR="00ED22A2" w:rsidRDefault="00ED22A2" w:rsidP="00EA0880">
            <w:pPr>
              <w:jc w:val="center"/>
            </w:pPr>
            <w:r>
              <w:t>Habichuela gira 100/1</w:t>
            </w:r>
          </w:p>
        </w:tc>
        <w:tc>
          <w:tcPr>
            <w:tcW w:w="1927" w:type="dxa"/>
          </w:tcPr>
          <w:p w:rsidR="00ED22A2" w:rsidRDefault="00ED22A2" w:rsidP="00EA0880">
            <w:pPr>
              <w:jc w:val="center"/>
            </w:pPr>
            <w:r>
              <w:t>Sacos</w:t>
            </w:r>
          </w:p>
        </w:tc>
        <w:tc>
          <w:tcPr>
            <w:tcW w:w="2197" w:type="dxa"/>
          </w:tcPr>
          <w:p w:rsidR="00ED22A2" w:rsidRDefault="0085710B">
            <w:r>
              <w:t>4,500.00</w:t>
            </w:r>
          </w:p>
        </w:tc>
        <w:tc>
          <w:tcPr>
            <w:tcW w:w="1605" w:type="dxa"/>
          </w:tcPr>
          <w:p w:rsidR="00ED22A2" w:rsidRDefault="00ED22A2" w:rsidP="00993E3F">
            <w:pPr>
              <w:jc w:val="center"/>
            </w:pPr>
            <w:r>
              <w:t>490</w:t>
            </w:r>
          </w:p>
        </w:tc>
      </w:tr>
    </w:tbl>
    <w:p w:rsidR="00671C49" w:rsidRDefault="00671C49">
      <w:bookmarkStart w:id="0" w:name="_GoBack"/>
      <w:bookmarkEnd w:id="0"/>
    </w:p>
    <w:sectPr w:rsidR="00671C49" w:rsidSect="00671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49"/>
    <w:rsid w:val="000061DE"/>
    <w:rsid w:val="000F6857"/>
    <w:rsid w:val="0038468C"/>
    <w:rsid w:val="0062261B"/>
    <w:rsid w:val="006333C2"/>
    <w:rsid w:val="00671C49"/>
    <w:rsid w:val="0085710B"/>
    <w:rsid w:val="00993E3F"/>
    <w:rsid w:val="00BA0E51"/>
    <w:rsid w:val="00BF78FB"/>
    <w:rsid w:val="00EA0880"/>
    <w:rsid w:val="00E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49"/>
  </w:style>
  <w:style w:type="paragraph" w:styleId="Ttulo4">
    <w:name w:val="heading 4"/>
    <w:basedOn w:val="Normal"/>
    <w:next w:val="Normal"/>
    <w:link w:val="Ttulo4Car"/>
    <w:semiHidden/>
    <w:unhideWhenUsed/>
    <w:qFormat/>
    <w:rsid w:val="00671C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671C49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paragraph" w:styleId="Epgrafe">
    <w:name w:val="caption"/>
    <w:basedOn w:val="Normal"/>
    <w:next w:val="Normal"/>
    <w:semiHidden/>
    <w:unhideWhenUsed/>
    <w:qFormat/>
    <w:rsid w:val="00671C49"/>
    <w:pPr>
      <w:spacing w:after="0" w:line="240" w:lineRule="auto"/>
      <w:jc w:val="center"/>
    </w:pPr>
    <w:rPr>
      <w:rFonts w:ascii="Garamond" w:eastAsia="Times New Roman" w:hAnsi="Garamond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67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49"/>
  </w:style>
  <w:style w:type="paragraph" w:styleId="Ttulo4">
    <w:name w:val="heading 4"/>
    <w:basedOn w:val="Normal"/>
    <w:next w:val="Normal"/>
    <w:link w:val="Ttulo4Car"/>
    <w:semiHidden/>
    <w:unhideWhenUsed/>
    <w:qFormat/>
    <w:rsid w:val="00671C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671C49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paragraph" w:styleId="Epgrafe">
    <w:name w:val="caption"/>
    <w:basedOn w:val="Normal"/>
    <w:next w:val="Normal"/>
    <w:semiHidden/>
    <w:unhideWhenUsed/>
    <w:qFormat/>
    <w:rsid w:val="00671C49"/>
    <w:pPr>
      <w:spacing w:after="0" w:line="240" w:lineRule="auto"/>
      <w:jc w:val="center"/>
    </w:pPr>
    <w:rPr>
      <w:rFonts w:ascii="Garamond" w:eastAsia="Times New Roman" w:hAnsi="Garamond" w:cs="Times New Roman"/>
      <w:i/>
      <w:sz w:val="16"/>
      <w:szCs w:val="20"/>
      <w:lang w:eastAsia="es-MX"/>
    </w:rPr>
  </w:style>
  <w:style w:type="table" w:styleId="Tablaconcuadrcula">
    <w:name w:val="Table Grid"/>
    <w:basedOn w:val="Tablanormal"/>
    <w:uiPriority w:val="59"/>
    <w:rsid w:val="0067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Vicioso</dc:creator>
  <cp:lastModifiedBy>Ana Ortiz</cp:lastModifiedBy>
  <cp:revision>3</cp:revision>
  <cp:lastPrinted>2018-06-07T12:59:00Z</cp:lastPrinted>
  <dcterms:created xsi:type="dcterms:W3CDTF">2018-06-07T19:25:00Z</dcterms:created>
  <dcterms:modified xsi:type="dcterms:W3CDTF">2018-06-11T16:20:00Z</dcterms:modified>
</cp:coreProperties>
</file>