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75" w:rsidRDefault="00E05875">
      <w:pPr>
        <w:rPr>
          <w:noProof/>
          <w:lang w:eastAsia="es-DO"/>
        </w:rPr>
      </w:pPr>
      <w:bookmarkStart w:id="0" w:name="_GoBack"/>
      <w:bookmarkEnd w:id="0"/>
    </w:p>
    <w:p w:rsidR="00E05875" w:rsidRDefault="00E05875">
      <w:pPr>
        <w:rPr>
          <w:noProof/>
          <w:lang w:eastAsia="es-DO"/>
        </w:rPr>
      </w:pPr>
    </w:p>
    <w:p w:rsidR="00E05875" w:rsidRDefault="00E05875">
      <w:pPr>
        <w:rPr>
          <w:noProof/>
          <w:lang w:eastAsia="es-DO"/>
        </w:rPr>
      </w:pPr>
    </w:p>
    <w:p w:rsidR="00E05875" w:rsidRDefault="00E05875">
      <w:pPr>
        <w:rPr>
          <w:noProof/>
          <w:lang w:eastAsia="es-DO"/>
        </w:rPr>
      </w:pPr>
    </w:p>
    <w:p w:rsidR="00301BC6" w:rsidRDefault="00E05875" w:rsidP="005365FF">
      <w:pPr>
        <w:jc w:val="center"/>
      </w:pPr>
      <w:r>
        <w:rPr>
          <w:noProof/>
          <w:lang w:eastAsia="es-DO"/>
        </w:rPr>
        <w:drawing>
          <wp:inline distT="0" distB="0" distL="0" distR="0" wp14:anchorId="532A0853" wp14:editId="0E8E493A">
            <wp:extent cx="5601242" cy="3171825"/>
            <wp:effectExtent l="0" t="0" r="0" b="0"/>
            <wp:docPr id="1" name="Imagen 1" descr="C:\Users\Pamela.Alcantara\AppData\Local\Microsoft\Windows\Temporary Internet Files\Content.Outlook\JWUROGZH\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Alcantara\AppData\Local\Microsoft\Windows\Temporary Internet Files\Content.Outlook\JWUROGZH\Sin título-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3177990"/>
                    </a:xfrm>
                    <a:prstGeom prst="rect">
                      <a:avLst/>
                    </a:prstGeom>
                    <a:noFill/>
                    <a:ln>
                      <a:noFill/>
                    </a:ln>
                  </pic:spPr>
                </pic:pic>
              </a:graphicData>
            </a:graphic>
          </wp:inline>
        </w:drawing>
      </w:r>
    </w:p>
    <w:p w:rsidR="00E05875" w:rsidRDefault="00E05875"/>
    <w:p w:rsidR="00E05875" w:rsidRDefault="00E05875">
      <w:r>
        <w:t xml:space="preserve"> </w:t>
      </w:r>
    </w:p>
    <w:tbl>
      <w:tblPr>
        <w:tblStyle w:val="Sombreadoclaro-nfasis1"/>
        <w:tblW w:w="9322" w:type="dxa"/>
        <w:jc w:val="center"/>
        <w:tblLook w:val="0000" w:firstRow="0" w:lastRow="0" w:firstColumn="0" w:lastColumn="0" w:noHBand="0" w:noVBand="0"/>
      </w:tblPr>
      <w:tblGrid>
        <w:gridCol w:w="9322"/>
      </w:tblGrid>
      <w:tr w:rsidR="00E05875" w:rsidTr="005365FF">
        <w:trPr>
          <w:cnfStyle w:val="000000100000" w:firstRow="0" w:lastRow="0" w:firstColumn="0" w:lastColumn="0" w:oddVBand="0" w:evenVBand="0" w:oddHBand="1" w:evenHBand="0" w:firstRowFirstColumn="0" w:firstRowLastColumn="0" w:lastRowFirstColumn="0" w:lastRowLastColumn="0"/>
          <w:trHeight w:val="975"/>
          <w:jc w:val="center"/>
        </w:trPr>
        <w:tc>
          <w:tcPr>
            <w:cnfStyle w:val="000010000000" w:firstRow="0" w:lastRow="0" w:firstColumn="0" w:lastColumn="0" w:oddVBand="1" w:evenVBand="0" w:oddHBand="0" w:evenHBand="0" w:firstRowFirstColumn="0" w:firstRowLastColumn="0" w:lastRowFirstColumn="0" w:lastRowLastColumn="0"/>
            <w:tcW w:w="9322" w:type="dxa"/>
          </w:tcPr>
          <w:p w:rsidR="003E2B7D" w:rsidRDefault="003E2B7D" w:rsidP="003E2B7D">
            <w:pPr>
              <w:spacing w:after="200" w:line="276" w:lineRule="auto"/>
              <w:jc w:val="center"/>
              <w:rPr>
                <w:sz w:val="36"/>
              </w:rPr>
            </w:pPr>
            <w:r>
              <w:rPr>
                <w:sz w:val="36"/>
              </w:rPr>
              <w:t>BOLET</w:t>
            </w:r>
            <w:r w:rsidRPr="003E2B7D">
              <w:rPr>
                <w:sz w:val="36"/>
              </w:rPr>
              <w:t>Í</w:t>
            </w:r>
            <w:r>
              <w:rPr>
                <w:sz w:val="36"/>
              </w:rPr>
              <w:t>N INFORMATIVO ESTAD</w:t>
            </w:r>
            <w:r w:rsidRPr="003E2B7D">
              <w:rPr>
                <w:sz w:val="36"/>
              </w:rPr>
              <w:t>Í</w:t>
            </w:r>
            <w:r>
              <w:rPr>
                <w:sz w:val="36"/>
              </w:rPr>
              <w:t>STICO</w:t>
            </w:r>
          </w:p>
          <w:p w:rsidR="00E05875" w:rsidRDefault="003E10DF" w:rsidP="003E10DF">
            <w:pPr>
              <w:spacing w:after="200" w:line="276" w:lineRule="auto"/>
              <w:jc w:val="center"/>
              <w:rPr>
                <w:sz w:val="36"/>
              </w:rPr>
            </w:pPr>
            <w:r>
              <w:rPr>
                <w:sz w:val="36"/>
              </w:rPr>
              <w:t xml:space="preserve">JULIO </w:t>
            </w:r>
            <w:r w:rsidR="003E2B7D">
              <w:rPr>
                <w:sz w:val="36"/>
              </w:rPr>
              <w:t>–</w:t>
            </w:r>
            <w:r>
              <w:rPr>
                <w:sz w:val="36"/>
              </w:rPr>
              <w:t xml:space="preserve"> SEPTIEMBRE </w:t>
            </w:r>
            <w:r w:rsidR="003E2B7D">
              <w:rPr>
                <w:sz w:val="36"/>
              </w:rPr>
              <w:t>2017</w:t>
            </w:r>
          </w:p>
        </w:tc>
      </w:tr>
    </w:tbl>
    <w:p w:rsidR="00E05875" w:rsidRDefault="00E05875"/>
    <w:p w:rsidR="00E05875" w:rsidRDefault="00E05875"/>
    <w:p w:rsidR="00E05875" w:rsidRDefault="00E05875"/>
    <w:p w:rsidR="00E05875" w:rsidRDefault="00E05875"/>
    <w:p w:rsidR="003E2B7D" w:rsidRDefault="003E2B7D"/>
    <w:p w:rsidR="003E2B7D" w:rsidRDefault="003E2B7D"/>
    <w:p w:rsidR="003E2B7D" w:rsidRDefault="003E2B7D"/>
    <w:p w:rsidR="003E2B7D" w:rsidRDefault="003E2B7D"/>
    <w:p w:rsidR="00E05875" w:rsidRDefault="00E05875"/>
    <w:p w:rsidR="003E2B7D" w:rsidRDefault="003E2B7D"/>
    <w:p w:rsidR="003E2B7D" w:rsidRDefault="003E2B7D" w:rsidP="003E2B7D">
      <w:pPr>
        <w:spacing w:line="0" w:lineRule="atLeast"/>
        <w:rPr>
          <w:rFonts w:ascii="Arial" w:eastAsia="Arial" w:hAnsi="Arial"/>
          <w:b/>
          <w:color w:val="042487"/>
          <w:sz w:val="24"/>
        </w:rPr>
      </w:pPr>
      <w:r>
        <w:rPr>
          <w:rFonts w:ascii="Arial" w:eastAsia="Arial" w:hAnsi="Arial"/>
          <w:b/>
          <w:color w:val="042487"/>
          <w:sz w:val="24"/>
        </w:rPr>
        <w:t>INFORMACIÓN INSTITUCIONAL</w:t>
      </w:r>
    </w:p>
    <w:p w:rsidR="003E2B7D" w:rsidRDefault="003E2B7D" w:rsidP="003E2B7D">
      <w:pPr>
        <w:spacing w:line="0" w:lineRule="atLeast"/>
        <w:ind w:left="280"/>
        <w:rPr>
          <w:rFonts w:ascii="Arial" w:eastAsia="Arial" w:hAnsi="Arial"/>
          <w:b/>
          <w:sz w:val="24"/>
        </w:rPr>
      </w:pPr>
    </w:p>
    <w:p w:rsidR="003E2B7D" w:rsidRPr="003E2B7D" w:rsidRDefault="003E2B7D" w:rsidP="003E2B7D">
      <w:pPr>
        <w:spacing w:line="0" w:lineRule="atLeast"/>
        <w:ind w:left="280"/>
        <w:rPr>
          <w:rFonts w:ascii="Arial" w:eastAsia="Arial" w:hAnsi="Arial"/>
          <w:b/>
          <w:sz w:val="24"/>
        </w:rPr>
      </w:pPr>
      <w:r>
        <w:rPr>
          <w:rFonts w:ascii="Arial" w:eastAsia="Arial" w:hAnsi="Arial"/>
          <w:b/>
          <w:sz w:val="24"/>
        </w:rPr>
        <w:t>ANTECEDENTES:</w:t>
      </w:r>
    </w:p>
    <w:p w:rsidR="003E2B7D" w:rsidRPr="003E2B7D" w:rsidRDefault="003E2B7D" w:rsidP="003E2B7D">
      <w:pPr>
        <w:spacing w:line="250" w:lineRule="auto"/>
        <w:ind w:left="280"/>
        <w:jc w:val="both"/>
        <w:rPr>
          <w:rFonts w:ascii="Arial" w:eastAsia="Arial" w:hAnsi="Arial"/>
          <w:sz w:val="24"/>
        </w:rPr>
      </w:pPr>
      <w:r>
        <w:rPr>
          <w:rFonts w:ascii="Arial" w:eastAsia="Arial" w:hAnsi="Arial"/>
          <w:sz w:val="24"/>
        </w:rPr>
        <w:t>El origen del Plan de Asistencia Social de la Presidencia de la República (PASP) se remonta al Instituto Nacional de Estabilización de Precios (INESPRE), el cual, hasta el 6 de Febrero del año 1989, era el organismo responsable de llevar a cabo las actividades sociales, específicamente el reparto de alimentos crudos entre las clases más necesitadas del país. Ese mismo año mediante Decreto No.54-89, de fecha 7 de Febrero, se crea el Departamento de Asistencia Social adscrito al Poder Ejecutivo, para asumir estas funciones.</w:t>
      </w:r>
    </w:p>
    <w:p w:rsidR="003E2B7D" w:rsidRDefault="003E2B7D" w:rsidP="003E2B7D">
      <w:pPr>
        <w:spacing w:line="251" w:lineRule="auto"/>
        <w:ind w:left="280"/>
        <w:jc w:val="both"/>
        <w:rPr>
          <w:rFonts w:ascii="Arial" w:eastAsia="Arial" w:hAnsi="Arial"/>
          <w:sz w:val="24"/>
        </w:rPr>
      </w:pPr>
      <w:r>
        <w:rPr>
          <w:rFonts w:ascii="Arial" w:eastAsia="Arial" w:hAnsi="Arial"/>
          <w:sz w:val="24"/>
        </w:rPr>
        <w:t>Además de sus programas de asistencia alimentaria y de otras ayudas, ofrece servicios de salud, gestionados desde la sede principal en Santo Domingo. La organización cuenta con 24 oficinas en las diferentes provincias del país, siendo éstas responsables de recibir solicitudes y materializar las respuestas que, procesadas desde el nivel central, deben llegar a cada rincón de la República.</w:t>
      </w:r>
    </w:p>
    <w:p w:rsidR="003E2B7D" w:rsidRDefault="003E2B7D" w:rsidP="003E2B7D">
      <w:pPr>
        <w:spacing w:line="368" w:lineRule="exact"/>
        <w:rPr>
          <w:rFonts w:ascii="Times New Roman" w:eastAsia="Times New Roman" w:hAnsi="Times New Roman"/>
        </w:rPr>
      </w:pPr>
    </w:p>
    <w:p w:rsidR="003E2B7D" w:rsidRPr="003E2B7D" w:rsidRDefault="003E2B7D" w:rsidP="003E2B7D">
      <w:pPr>
        <w:spacing w:line="0" w:lineRule="atLeast"/>
        <w:ind w:left="280"/>
        <w:rPr>
          <w:rFonts w:ascii="Arial" w:eastAsia="Arial" w:hAnsi="Arial"/>
          <w:b/>
          <w:sz w:val="24"/>
        </w:rPr>
      </w:pPr>
      <w:r>
        <w:rPr>
          <w:rFonts w:ascii="Arial" w:eastAsia="Arial" w:hAnsi="Arial"/>
          <w:b/>
          <w:sz w:val="24"/>
        </w:rPr>
        <w:t xml:space="preserve"> MARCO LEGAL:</w:t>
      </w:r>
    </w:p>
    <w:p w:rsidR="003E2B7D" w:rsidRPr="003E2B7D" w:rsidRDefault="003E2B7D" w:rsidP="003E2B7D">
      <w:pPr>
        <w:spacing w:line="251" w:lineRule="auto"/>
        <w:ind w:left="280"/>
        <w:jc w:val="both"/>
        <w:rPr>
          <w:rFonts w:ascii="Arial" w:eastAsia="Arial" w:hAnsi="Arial"/>
          <w:sz w:val="24"/>
        </w:rPr>
      </w:pPr>
      <w:r>
        <w:rPr>
          <w:rFonts w:ascii="Arial" w:eastAsia="Arial" w:hAnsi="Arial"/>
          <w:sz w:val="24"/>
        </w:rPr>
        <w:t>El Plan de Asistencia Social de la Presidencia es legalmente sustentado, inicialmente por el Decreto No.54-89, de fecha 7 de Febrero que crea el Departamento de Asistencia Social adscrito al Poder Ejecutivo con el objetivo de que asuma la responsabilidad por las actividades sociales que estaban anteriormente asignadas al Instituto de Estabilización de Precios (INESPRE), consistentes en el “reparto de canastas de alimentos entre las clases necesitadas”.</w:t>
      </w:r>
    </w:p>
    <w:p w:rsidR="003E2B7D" w:rsidRPr="003E2B7D" w:rsidRDefault="003E2B7D" w:rsidP="003E2B7D">
      <w:pPr>
        <w:spacing w:line="251" w:lineRule="auto"/>
        <w:ind w:left="280"/>
        <w:jc w:val="both"/>
        <w:rPr>
          <w:rFonts w:ascii="Arial" w:eastAsia="Arial" w:hAnsi="Arial"/>
          <w:sz w:val="24"/>
        </w:rPr>
      </w:pPr>
      <w:r>
        <w:rPr>
          <w:rFonts w:ascii="Arial" w:eastAsia="Arial" w:hAnsi="Arial"/>
          <w:sz w:val="24"/>
        </w:rPr>
        <w:t>Durante el periodo 2000-2004, se denominó Plan Presidencial Contra la Pobreza, retomando el 21 de Marzo del año 2005, mediante el Decreto No. 179-05, su nombre original Plan de Asistencia Social de la Presidencia.</w:t>
      </w:r>
    </w:p>
    <w:p w:rsidR="003E2B7D" w:rsidRDefault="003E2B7D" w:rsidP="003E2B7D">
      <w:pPr>
        <w:spacing w:line="251" w:lineRule="auto"/>
        <w:ind w:left="280"/>
        <w:jc w:val="both"/>
        <w:rPr>
          <w:rFonts w:ascii="Arial" w:eastAsia="Arial" w:hAnsi="Arial"/>
          <w:sz w:val="24"/>
        </w:rPr>
      </w:pPr>
      <w:r>
        <w:rPr>
          <w:rFonts w:ascii="Arial" w:eastAsia="Arial" w:hAnsi="Arial"/>
          <w:sz w:val="24"/>
        </w:rPr>
        <w:t>A partir del primer Decreto, el Plan de Asistencia Social de la Presidencia comienza a trabajar orientada al propósito para el cual fue creado, asistiendo a la población más vulnerable en su necesidad primaria, que es la alimentación, clave para el mantenimiento de un buen estado de salud y bienestar físico, que a su vez les prepare para la búsqueda de la satisfacción de otras necesidades menos prioritarias.</w:t>
      </w: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Pr="003E2B7D" w:rsidRDefault="003E2B7D" w:rsidP="003E2B7D">
      <w:pPr>
        <w:spacing w:line="0" w:lineRule="atLeast"/>
        <w:jc w:val="center"/>
        <w:rPr>
          <w:rFonts w:ascii="Arial" w:eastAsia="Arial" w:hAnsi="Arial"/>
          <w:color w:val="002060"/>
          <w:sz w:val="24"/>
          <w:u w:val="single"/>
        </w:rPr>
      </w:pPr>
      <w:r>
        <w:rPr>
          <w:rFonts w:ascii="Arial" w:eastAsia="Arial" w:hAnsi="Arial"/>
          <w:color w:val="002060"/>
          <w:sz w:val="24"/>
          <w:u w:val="single"/>
        </w:rPr>
        <w:t>MISIÓN</w:t>
      </w:r>
    </w:p>
    <w:p w:rsidR="003E2B7D" w:rsidRDefault="003E2B7D" w:rsidP="003E2B7D">
      <w:pPr>
        <w:spacing w:line="251" w:lineRule="auto"/>
        <w:jc w:val="both"/>
        <w:rPr>
          <w:rFonts w:ascii="Arial" w:eastAsia="Arial" w:hAnsi="Arial"/>
          <w:sz w:val="24"/>
        </w:rPr>
      </w:pPr>
      <w:r>
        <w:rPr>
          <w:rFonts w:ascii="Arial" w:eastAsia="Arial" w:hAnsi="Arial"/>
          <w:sz w:val="24"/>
        </w:rPr>
        <w:t>“Somos una institución</w:t>
      </w:r>
      <w:r w:rsidR="003E10DF">
        <w:rPr>
          <w:rFonts w:ascii="Arial" w:eastAsia="Arial" w:hAnsi="Arial"/>
          <w:sz w:val="24"/>
        </w:rPr>
        <w:t xml:space="preserve"> </w:t>
      </w:r>
      <w:r>
        <w:rPr>
          <w:rFonts w:ascii="Arial" w:eastAsia="Arial" w:hAnsi="Arial"/>
          <w:sz w:val="24"/>
        </w:rPr>
        <w:t>dedicada a asistir oportunamente y con calidad a personas vulnerables a nivel nacional, a través de la provisión gratuita de alimentos, servicios de salud, techo y educación, para mejorar sus condiciones de vida, amortiguando los efectos derivados de la pobreza extrema”.</w:t>
      </w:r>
    </w:p>
    <w:p w:rsidR="003E2B7D" w:rsidRDefault="003E2B7D" w:rsidP="003E2B7D">
      <w:pPr>
        <w:spacing w:line="251" w:lineRule="auto"/>
        <w:jc w:val="both"/>
        <w:rPr>
          <w:rFonts w:ascii="Arial" w:eastAsia="Arial" w:hAnsi="Arial"/>
          <w:sz w:val="24"/>
        </w:rPr>
      </w:pPr>
    </w:p>
    <w:p w:rsidR="003E2B7D" w:rsidRPr="003E2B7D" w:rsidRDefault="003E2B7D" w:rsidP="003E2B7D">
      <w:pPr>
        <w:spacing w:line="251" w:lineRule="auto"/>
        <w:jc w:val="both"/>
        <w:rPr>
          <w:rFonts w:ascii="Arial" w:eastAsia="Arial" w:hAnsi="Arial"/>
          <w:sz w:val="24"/>
        </w:rPr>
      </w:pPr>
    </w:p>
    <w:p w:rsidR="003E2B7D" w:rsidRPr="003E2B7D" w:rsidRDefault="003E2B7D" w:rsidP="003E2B7D">
      <w:pPr>
        <w:spacing w:line="0" w:lineRule="atLeast"/>
        <w:jc w:val="center"/>
        <w:rPr>
          <w:rFonts w:ascii="Arial" w:eastAsia="Arial" w:hAnsi="Arial"/>
          <w:color w:val="002060"/>
          <w:sz w:val="24"/>
          <w:u w:val="single"/>
        </w:rPr>
      </w:pPr>
      <w:r>
        <w:rPr>
          <w:rFonts w:ascii="Arial" w:eastAsia="Arial" w:hAnsi="Arial"/>
          <w:color w:val="002060"/>
          <w:sz w:val="24"/>
          <w:u w:val="single"/>
        </w:rPr>
        <w:t>VISIÓN</w:t>
      </w:r>
    </w:p>
    <w:p w:rsidR="003E2B7D" w:rsidRPr="003E2B7D" w:rsidRDefault="003E2B7D" w:rsidP="003E2B7D">
      <w:pPr>
        <w:spacing w:line="252" w:lineRule="auto"/>
        <w:jc w:val="both"/>
        <w:rPr>
          <w:rFonts w:ascii="Arial" w:eastAsia="Arial" w:hAnsi="Arial"/>
          <w:sz w:val="24"/>
        </w:rPr>
      </w:pPr>
      <w:r>
        <w:rPr>
          <w:rFonts w:ascii="Arial" w:eastAsia="Arial" w:hAnsi="Arial"/>
          <w:sz w:val="24"/>
        </w:rPr>
        <w:t>“Ser modelo de eficiencia y calidad en los procesos de gestión y distribución de ayudas a la población en condiciones de vulnerabilidad”</w:t>
      </w: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rPr>
          <w:rFonts w:ascii="Arial" w:eastAsia="Arial" w:hAnsi="Arial"/>
          <w:color w:val="002060"/>
          <w:sz w:val="24"/>
          <w:u w:val="single"/>
        </w:rPr>
      </w:pPr>
    </w:p>
    <w:p w:rsidR="003E2B7D" w:rsidRDefault="003E2B7D" w:rsidP="003E2B7D">
      <w:pPr>
        <w:spacing w:line="0" w:lineRule="atLeast"/>
        <w:rPr>
          <w:rFonts w:ascii="Arial" w:eastAsia="Arial" w:hAnsi="Arial"/>
          <w:color w:val="002060"/>
          <w:sz w:val="24"/>
          <w:u w:val="single"/>
        </w:rPr>
      </w:pPr>
    </w:p>
    <w:p w:rsidR="00AD10BE" w:rsidRPr="00AD10BE" w:rsidRDefault="003E2B7D" w:rsidP="00AD10BE">
      <w:pPr>
        <w:spacing w:line="0" w:lineRule="atLeast"/>
        <w:jc w:val="center"/>
        <w:rPr>
          <w:rFonts w:ascii="Arial" w:eastAsia="Arial" w:hAnsi="Arial"/>
          <w:color w:val="002060"/>
          <w:sz w:val="24"/>
          <w:u w:val="single"/>
        </w:rPr>
      </w:pPr>
      <w:r>
        <w:rPr>
          <w:rFonts w:ascii="Arial" w:eastAsia="Arial" w:hAnsi="Arial"/>
          <w:color w:val="002060"/>
          <w:sz w:val="24"/>
          <w:u w:val="single"/>
        </w:rPr>
        <w:lastRenderedPageBreak/>
        <w:t>VALORES</w:t>
      </w:r>
    </w:p>
    <w:p w:rsidR="00AD10BE" w:rsidRDefault="00AD10BE" w:rsidP="00AD10BE">
      <w:pPr>
        <w:jc w:val="center"/>
        <w:rPr>
          <w:rFonts w:eastAsia="Times New Roman" w:cstheme="minorHAnsi"/>
          <w:b/>
          <w:sz w:val="24"/>
          <w:szCs w:val="24"/>
        </w:rPr>
      </w:pPr>
    </w:p>
    <w:p w:rsidR="00AD10BE" w:rsidRPr="00AD10BE" w:rsidRDefault="00AD10BE" w:rsidP="00AD10BE">
      <w:pPr>
        <w:jc w:val="center"/>
        <w:rPr>
          <w:rFonts w:eastAsia="Times New Roman" w:cstheme="minorHAnsi"/>
          <w:b/>
          <w:sz w:val="24"/>
          <w:szCs w:val="24"/>
        </w:rPr>
      </w:pPr>
    </w:p>
    <w:p w:rsidR="00AD10BE" w:rsidRPr="00AD10BE" w:rsidRDefault="00AD10BE" w:rsidP="00AD10BE">
      <w:pPr>
        <w:jc w:val="center"/>
        <w:rPr>
          <w:rFonts w:eastAsia="Times New Roman" w:cstheme="minorHAnsi"/>
          <w:b/>
          <w:sz w:val="24"/>
          <w:szCs w:val="24"/>
        </w:rPr>
      </w:pPr>
      <w:r w:rsidRPr="00AD10BE">
        <w:rPr>
          <w:rFonts w:eastAsia="Times New Roman" w:cstheme="minorHAnsi"/>
          <w:b/>
          <w:sz w:val="24"/>
          <w:szCs w:val="24"/>
        </w:rPr>
        <w:t>Vocación de Servicios</w:t>
      </w:r>
    </w:p>
    <w:p w:rsidR="00AD10BE" w:rsidRPr="00AD10BE" w:rsidRDefault="00AD10BE" w:rsidP="00AD10BE">
      <w:pPr>
        <w:jc w:val="center"/>
        <w:rPr>
          <w:rFonts w:eastAsia="Times New Roman"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Responsabilidad</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Transparencia</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Trabajo en Equipo</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Sensibilidad  Social</w:t>
      </w:r>
    </w:p>
    <w:p w:rsidR="00AD10BE" w:rsidRPr="00AD10BE" w:rsidRDefault="00AD10BE" w:rsidP="00AD10BE">
      <w:pPr>
        <w:jc w:val="center"/>
        <w:rPr>
          <w:rFonts w:eastAsia="Times New Roman" w:cstheme="minorHAnsi"/>
          <w:sz w:val="24"/>
          <w:szCs w:val="24"/>
        </w:rPr>
        <w:sectPr w:rsidR="00AD10BE" w:rsidRPr="00AD10BE" w:rsidSect="003E2B7D">
          <w:pgSz w:w="12240" w:h="15840"/>
          <w:pgMar w:top="1276" w:right="720" w:bottom="0" w:left="720" w:header="0" w:footer="0" w:gutter="0"/>
          <w:cols w:space="0" w:equalWidth="0">
            <w:col w:w="10800"/>
          </w:cols>
          <w:docGrid w:linePitch="360"/>
        </w:sectPr>
      </w:pPr>
    </w:p>
    <w:p w:rsidR="00AB2D31" w:rsidRDefault="00AB2D31" w:rsidP="003E2B7D">
      <w:pPr>
        <w:spacing w:line="200" w:lineRule="exact"/>
        <w:rPr>
          <w:rFonts w:ascii="Times New Roman" w:eastAsia="Times New Roman" w:hAnsi="Times New Roman"/>
        </w:rPr>
      </w:pPr>
      <w:r w:rsidRPr="00AB2D31">
        <w:rPr>
          <w:rFonts w:ascii="Times New Roman" w:eastAsia="Times New Roman" w:hAnsi="Times New Roman"/>
          <w:b/>
          <w:sz w:val="32"/>
        </w:rPr>
        <w:lastRenderedPageBreak/>
        <w:t>Sede central y oficinas regionales</w:t>
      </w:r>
      <w:r w:rsidRPr="00AB2D31">
        <w:rPr>
          <w:rFonts w:ascii="Times New Roman" w:eastAsia="Times New Roman" w:hAnsi="Times New Roman"/>
          <w:b/>
          <w:sz w:val="32"/>
        </w:rPr>
        <w:br/>
      </w:r>
      <w:r w:rsidRPr="00AB2D31">
        <w:rPr>
          <w:rFonts w:ascii="Times New Roman" w:eastAsia="Times New Roman" w:hAnsi="Times New Roman"/>
        </w:rPr>
        <w:t> </w:t>
      </w:r>
      <w:r w:rsidRPr="00AB2D31">
        <w:rPr>
          <w:rFonts w:ascii="Times New Roman" w:eastAsia="Times New Roman" w:hAnsi="Times New Roman"/>
        </w:rPr>
        <w:br/>
      </w:r>
    </w:p>
    <w:p w:rsidR="003E2B7D" w:rsidRDefault="00AB2D31" w:rsidP="003E2B7D">
      <w:pPr>
        <w:spacing w:line="200" w:lineRule="exact"/>
        <w:rPr>
          <w:rFonts w:ascii="Times New Roman" w:eastAsia="Times New Roman" w:hAnsi="Times New Roman"/>
        </w:rPr>
      </w:pPr>
      <w:r w:rsidRPr="00AB2D31">
        <w:rPr>
          <w:rFonts w:ascii="Times New Roman" w:eastAsia="Times New Roman" w:hAnsi="Times New Roman"/>
        </w:rPr>
        <w:t>La oficina central está ubicada en santo domingo, con oficinas re</w:t>
      </w:r>
      <w:r w:rsidR="00430EB1">
        <w:rPr>
          <w:rFonts w:ascii="Times New Roman" w:eastAsia="Times New Roman" w:hAnsi="Times New Roman"/>
        </w:rPr>
        <w:t>gionales en Azua, Barahona, La V</w:t>
      </w:r>
      <w:r w:rsidRPr="00AB2D31">
        <w:rPr>
          <w:rFonts w:ascii="Times New Roman" w:eastAsia="Times New Roman" w:hAnsi="Times New Roman"/>
        </w:rPr>
        <w:t>ega, Monseñor Nouel, Peravia, San Juan de la Maguana, Bahoruco, Elías Piña, Santiago de los Caballeros, Dajabón, Monte Cristi, Puerto Plata, Valverde Mao, Espaillat, Duarte, María Trinidad Sánchez, Monte Plata, San Pedro de Macorís,  el Seibo, La Altagracia, Independencia, Pedernales, Samaná y Boca Chica.</w:t>
      </w:r>
    </w:p>
    <w:p w:rsidR="00AB2D31" w:rsidRDefault="00AB2D31" w:rsidP="003E2B7D">
      <w:pPr>
        <w:spacing w:line="200" w:lineRule="exact"/>
        <w:rPr>
          <w:rFonts w:ascii="Times New Roman" w:eastAsia="Times New Roman" w:hAnsi="Times New Roman"/>
        </w:rPr>
      </w:pPr>
    </w:p>
    <w:p w:rsidR="00AB2D31" w:rsidRDefault="00AB2D31" w:rsidP="003E2B7D">
      <w:pPr>
        <w:spacing w:line="200" w:lineRule="exact"/>
        <w:rPr>
          <w:rFonts w:ascii="Times New Roman" w:eastAsia="Times New Roman" w:hAnsi="Times New Roman"/>
        </w:rPr>
      </w:pPr>
    </w:p>
    <w:p w:rsidR="003E2B7D" w:rsidRDefault="003E2B7D" w:rsidP="003E2B7D">
      <w:pPr>
        <w:spacing w:line="200" w:lineRule="exact"/>
        <w:rPr>
          <w:rFonts w:ascii="Times New Roman" w:eastAsia="Times New Roman" w:hAnsi="Times New Roman"/>
        </w:rPr>
      </w:pPr>
    </w:p>
    <w:p w:rsidR="003E2B7D" w:rsidRDefault="003E2B7D" w:rsidP="003E2B7D">
      <w:pPr>
        <w:spacing w:line="200" w:lineRule="exact"/>
        <w:rPr>
          <w:rFonts w:ascii="Times New Roman" w:eastAsia="Times New Roman" w:hAnsi="Times New Roman"/>
        </w:rPr>
      </w:pPr>
    </w:p>
    <w:p w:rsidR="003E2B7D" w:rsidRDefault="00AB2D31">
      <w:r>
        <w:rPr>
          <w:noProof/>
          <w:lang w:eastAsia="es-DO"/>
        </w:rPr>
        <w:drawing>
          <wp:inline distT="0" distB="0" distL="0" distR="0" wp14:anchorId="3DD65AEE" wp14:editId="636B43A3">
            <wp:extent cx="5612130" cy="3486150"/>
            <wp:effectExtent l="0" t="0" r="7620" b="0"/>
            <wp:docPr id="2" name="Imagen 4" descr="http://www.pasp.gob.do/site/Portals/0/Pics%20Notice/2014/Febrero/03-02-14/Mapa%20Ofic.%20Provincias2.png"/>
            <wp:cNvGraphicFramePr/>
            <a:graphic xmlns:a="http://schemas.openxmlformats.org/drawingml/2006/main">
              <a:graphicData uri="http://schemas.openxmlformats.org/drawingml/2006/picture">
                <pic:pic xmlns:pic="http://schemas.openxmlformats.org/drawingml/2006/picture">
                  <pic:nvPicPr>
                    <pic:cNvPr id="5" name="Imagen 4" descr="http://www.pasp.gob.do/site/Portals/0/Pics%20Notice/2014/Febrero/03-02-14/Mapa%20Ofic.%20Provincias2.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486150"/>
                    </a:xfrm>
                    <a:prstGeom prst="rect">
                      <a:avLst/>
                    </a:prstGeom>
                    <a:noFill/>
                    <a:ln>
                      <a:noFill/>
                    </a:ln>
                  </pic:spPr>
                </pic:pic>
              </a:graphicData>
            </a:graphic>
          </wp:inline>
        </w:drawing>
      </w:r>
    </w:p>
    <w:p w:rsidR="00AB2D31" w:rsidRDefault="00AB2D31"/>
    <w:p w:rsidR="00AB2D31" w:rsidRDefault="00AB2D31"/>
    <w:p w:rsidR="00AB2D31" w:rsidRDefault="00AB2D31"/>
    <w:p w:rsidR="00AB2D31" w:rsidRDefault="00AB2D31"/>
    <w:p w:rsidR="00AB2D31" w:rsidRDefault="00AB2D31"/>
    <w:p w:rsidR="00AB2D31" w:rsidRDefault="00AB2D31"/>
    <w:p w:rsidR="00AB2D31" w:rsidRDefault="00AB2D31"/>
    <w:p w:rsidR="00AB2D31" w:rsidRPr="00836623" w:rsidRDefault="00AB2D31" w:rsidP="00AB2D31">
      <w:pPr>
        <w:pStyle w:val="Prrafodelista"/>
        <w:numPr>
          <w:ilvl w:val="0"/>
          <w:numId w:val="2"/>
        </w:numPr>
        <w:rPr>
          <w:rFonts w:ascii="Times New Roman" w:hAnsi="Times New Roman" w:cs="Times New Roman"/>
          <w:b/>
          <w:sz w:val="28"/>
        </w:rPr>
      </w:pPr>
      <w:r w:rsidRPr="00836623">
        <w:rPr>
          <w:rFonts w:ascii="Times New Roman" w:hAnsi="Times New Roman" w:cs="Times New Roman"/>
          <w:b/>
          <w:sz w:val="28"/>
        </w:rPr>
        <w:lastRenderedPageBreak/>
        <w:t>Producción General del PASP (</w:t>
      </w:r>
      <w:r w:rsidR="006563A2" w:rsidRPr="00836623">
        <w:rPr>
          <w:rFonts w:ascii="Times New Roman" w:hAnsi="Times New Roman" w:cs="Times New Roman"/>
          <w:b/>
          <w:sz w:val="28"/>
        </w:rPr>
        <w:t>Julio</w:t>
      </w:r>
      <w:r w:rsidRPr="00836623">
        <w:rPr>
          <w:rFonts w:ascii="Times New Roman" w:hAnsi="Times New Roman" w:cs="Times New Roman"/>
          <w:b/>
          <w:sz w:val="28"/>
        </w:rPr>
        <w:t xml:space="preserve">- </w:t>
      </w:r>
      <w:r w:rsidR="006563A2" w:rsidRPr="00836623">
        <w:rPr>
          <w:rFonts w:ascii="Times New Roman" w:hAnsi="Times New Roman" w:cs="Times New Roman"/>
          <w:b/>
          <w:sz w:val="28"/>
        </w:rPr>
        <w:t>Septiembre</w:t>
      </w:r>
      <w:r w:rsidRPr="00836623">
        <w:rPr>
          <w:rFonts w:ascii="Times New Roman" w:hAnsi="Times New Roman" w:cs="Times New Roman"/>
          <w:b/>
          <w:sz w:val="28"/>
        </w:rPr>
        <w:t xml:space="preserve"> 2017)</w:t>
      </w:r>
    </w:p>
    <w:p w:rsidR="00AB2D31" w:rsidRPr="00836623" w:rsidRDefault="00AB2D31">
      <w:pPr>
        <w:rPr>
          <w:rFonts w:ascii="Times New Roman" w:hAnsi="Times New Roman" w:cs="Times New Roman"/>
          <w:b/>
          <w:sz w:val="28"/>
        </w:rPr>
      </w:pPr>
      <w:r w:rsidRPr="00836623">
        <w:rPr>
          <w:rFonts w:ascii="Times New Roman" w:hAnsi="Times New Roman" w:cs="Times New Roman"/>
          <w:b/>
          <w:sz w:val="28"/>
        </w:rPr>
        <w:t xml:space="preserve">Raciones Alimenticias </w:t>
      </w:r>
    </w:p>
    <w:tbl>
      <w:tblPr>
        <w:tblW w:w="11536" w:type="dxa"/>
        <w:tblInd w:w="-1341" w:type="dxa"/>
        <w:tblCellMar>
          <w:left w:w="70" w:type="dxa"/>
          <w:right w:w="70" w:type="dxa"/>
        </w:tblCellMar>
        <w:tblLook w:val="04A0" w:firstRow="1" w:lastRow="0" w:firstColumn="1" w:lastColumn="0" w:noHBand="0" w:noVBand="1"/>
      </w:tblPr>
      <w:tblGrid>
        <w:gridCol w:w="4580"/>
        <w:gridCol w:w="1799"/>
        <w:gridCol w:w="1200"/>
        <w:gridCol w:w="1550"/>
        <w:gridCol w:w="1200"/>
        <w:gridCol w:w="1207"/>
      </w:tblGrid>
      <w:tr w:rsidR="006563A2" w:rsidRPr="006563A2" w:rsidTr="006563A2">
        <w:trPr>
          <w:trHeight w:val="330"/>
        </w:trPr>
        <w:tc>
          <w:tcPr>
            <w:tcW w:w="4580" w:type="dxa"/>
            <w:tcBorders>
              <w:top w:val="single" w:sz="8" w:space="0" w:color="auto"/>
              <w:left w:val="single" w:sz="8" w:space="0" w:color="auto"/>
              <w:bottom w:val="single" w:sz="4" w:space="0" w:color="auto"/>
              <w:right w:val="single" w:sz="4"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DESCRIPCION</w:t>
            </w:r>
          </w:p>
        </w:tc>
        <w:tc>
          <w:tcPr>
            <w:tcW w:w="1799" w:type="dxa"/>
            <w:tcBorders>
              <w:top w:val="single" w:sz="8" w:space="0" w:color="auto"/>
              <w:left w:val="nil"/>
              <w:bottom w:val="single" w:sz="4" w:space="0" w:color="auto"/>
              <w:right w:val="single" w:sz="4"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 </w:t>
            </w:r>
          </w:p>
        </w:tc>
        <w:tc>
          <w:tcPr>
            <w:tcW w:w="1200" w:type="dxa"/>
            <w:tcBorders>
              <w:top w:val="single" w:sz="8" w:space="0" w:color="auto"/>
              <w:left w:val="nil"/>
              <w:bottom w:val="single" w:sz="4" w:space="0" w:color="auto"/>
              <w:right w:val="single" w:sz="4"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 </w:t>
            </w:r>
          </w:p>
        </w:tc>
        <w:tc>
          <w:tcPr>
            <w:tcW w:w="1550" w:type="dxa"/>
            <w:tcBorders>
              <w:top w:val="single" w:sz="8" w:space="0" w:color="auto"/>
              <w:left w:val="nil"/>
              <w:bottom w:val="single" w:sz="4" w:space="0" w:color="auto"/>
              <w:right w:val="single" w:sz="4"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 </w:t>
            </w:r>
          </w:p>
        </w:tc>
        <w:tc>
          <w:tcPr>
            <w:tcW w:w="1200" w:type="dxa"/>
            <w:tcBorders>
              <w:top w:val="single" w:sz="8" w:space="0" w:color="auto"/>
              <w:left w:val="nil"/>
              <w:bottom w:val="nil"/>
              <w:right w:val="single" w:sz="8"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 </w:t>
            </w:r>
          </w:p>
        </w:tc>
        <w:tc>
          <w:tcPr>
            <w:tcW w:w="1207" w:type="dxa"/>
            <w:tcBorders>
              <w:top w:val="single" w:sz="8" w:space="0" w:color="auto"/>
              <w:left w:val="nil"/>
              <w:bottom w:val="nil"/>
              <w:right w:val="single" w:sz="8"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 xml:space="preserve"> PERSONAS </w:t>
            </w:r>
          </w:p>
        </w:tc>
      </w:tr>
      <w:tr w:rsidR="006563A2" w:rsidRPr="006563A2" w:rsidTr="006563A2">
        <w:trPr>
          <w:trHeight w:val="345"/>
        </w:trPr>
        <w:tc>
          <w:tcPr>
            <w:tcW w:w="4580" w:type="dxa"/>
            <w:tcBorders>
              <w:top w:val="nil"/>
              <w:left w:val="single" w:sz="8" w:space="0" w:color="auto"/>
              <w:bottom w:val="single" w:sz="4" w:space="0" w:color="auto"/>
              <w:right w:val="single" w:sz="4"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 </w:t>
            </w:r>
          </w:p>
        </w:tc>
        <w:tc>
          <w:tcPr>
            <w:tcW w:w="1799" w:type="dxa"/>
            <w:tcBorders>
              <w:top w:val="nil"/>
              <w:left w:val="nil"/>
              <w:bottom w:val="single" w:sz="4" w:space="0" w:color="auto"/>
              <w:right w:val="single" w:sz="4"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JULIO</w:t>
            </w:r>
          </w:p>
        </w:tc>
        <w:tc>
          <w:tcPr>
            <w:tcW w:w="1200" w:type="dxa"/>
            <w:tcBorders>
              <w:top w:val="nil"/>
              <w:left w:val="nil"/>
              <w:bottom w:val="single" w:sz="4" w:space="0" w:color="auto"/>
              <w:right w:val="single" w:sz="4"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AGOSTO</w:t>
            </w:r>
          </w:p>
        </w:tc>
        <w:tc>
          <w:tcPr>
            <w:tcW w:w="1550" w:type="dxa"/>
            <w:tcBorders>
              <w:top w:val="nil"/>
              <w:left w:val="nil"/>
              <w:bottom w:val="single" w:sz="4" w:space="0" w:color="auto"/>
              <w:right w:val="single" w:sz="4"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 xml:space="preserve">SEPTIEMBRE </w:t>
            </w:r>
          </w:p>
        </w:tc>
        <w:tc>
          <w:tcPr>
            <w:tcW w:w="1200" w:type="dxa"/>
            <w:tcBorders>
              <w:top w:val="nil"/>
              <w:left w:val="nil"/>
              <w:bottom w:val="nil"/>
              <w:right w:val="single" w:sz="8"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TOTAL</w:t>
            </w:r>
          </w:p>
        </w:tc>
        <w:tc>
          <w:tcPr>
            <w:tcW w:w="1207" w:type="dxa"/>
            <w:tcBorders>
              <w:top w:val="nil"/>
              <w:left w:val="nil"/>
              <w:bottom w:val="nil"/>
              <w:right w:val="single" w:sz="8" w:space="0" w:color="auto"/>
            </w:tcBorders>
            <w:shd w:val="clear" w:color="000000" w:fill="B7DEE8"/>
            <w:noWrap/>
            <w:vAlign w:val="center"/>
            <w:hideMark/>
          </w:tcPr>
          <w:p w:rsidR="006563A2" w:rsidRPr="006563A2" w:rsidRDefault="006563A2" w:rsidP="006563A2">
            <w:pPr>
              <w:spacing w:after="0" w:line="240" w:lineRule="auto"/>
              <w:jc w:val="center"/>
              <w:rPr>
                <w:rFonts w:ascii="Times New Roman" w:eastAsia="Times New Roman" w:hAnsi="Times New Roman" w:cs="Times New Roman"/>
                <w:b/>
                <w:bCs/>
                <w:color w:val="000000"/>
                <w:sz w:val="20"/>
                <w:szCs w:val="20"/>
                <w:lang w:eastAsia="es-DO"/>
              </w:rPr>
            </w:pPr>
            <w:r w:rsidRPr="006563A2">
              <w:rPr>
                <w:rFonts w:ascii="Times New Roman" w:eastAsia="Times New Roman" w:hAnsi="Times New Roman" w:cs="Times New Roman"/>
                <w:b/>
                <w:bCs/>
                <w:color w:val="000000"/>
                <w:sz w:val="20"/>
                <w:szCs w:val="20"/>
                <w:lang w:eastAsia="es-DO"/>
              </w:rPr>
              <w:t>ASISTIDAS</w:t>
            </w:r>
          </w:p>
        </w:tc>
      </w:tr>
      <w:tr w:rsidR="006563A2" w:rsidRPr="006563A2" w:rsidTr="006563A2">
        <w:trPr>
          <w:trHeight w:val="345"/>
        </w:trPr>
        <w:tc>
          <w:tcPr>
            <w:tcW w:w="4580" w:type="dxa"/>
            <w:tcBorders>
              <w:top w:val="nil"/>
              <w:left w:val="single" w:sz="8" w:space="0" w:color="auto"/>
              <w:bottom w:val="single" w:sz="8" w:space="0" w:color="auto"/>
              <w:right w:val="single" w:sz="4" w:space="0" w:color="auto"/>
            </w:tcBorders>
            <w:shd w:val="clear" w:color="000000" w:fill="FFFFFF"/>
            <w:noWrap/>
            <w:vAlign w:val="center"/>
            <w:hideMark/>
          </w:tcPr>
          <w:p w:rsidR="006563A2" w:rsidRPr="006563A2" w:rsidRDefault="006563A2" w:rsidP="006563A2">
            <w:pPr>
              <w:spacing w:after="0" w:line="240" w:lineRule="auto"/>
              <w:rPr>
                <w:rFonts w:ascii="Times New Roman" w:eastAsia="Times New Roman" w:hAnsi="Times New Roman" w:cs="Times New Roman"/>
                <w:color w:val="000000"/>
                <w:sz w:val="20"/>
                <w:szCs w:val="20"/>
                <w:lang w:eastAsia="es-DO"/>
              </w:rPr>
            </w:pPr>
            <w:r w:rsidRPr="006563A2">
              <w:rPr>
                <w:rFonts w:ascii="Times New Roman" w:eastAsia="Times New Roman" w:hAnsi="Times New Roman" w:cs="Times New Roman"/>
                <w:color w:val="000000"/>
                <w:sz w:val="20"/>
                <w:szCs w:val="20"/>
                <w:lang w:eastAsia="es-DO"/>
              </w:rPr>
              <w:t>RACIONES DE ALIMENTOS-UNIDADES</w:t>
            </w:r>
          </w:p>
        </w:tc>
        <w:tc>
          <w:tcPr>
            <w:tcW w:w="1799" w:type="dxa"/>
            <w:tcBorders>
              <w:top w:val="nil"/>
              <w:left w:val="nil"/>
              <w:bottom w:val="single" w:sz="8" w:space="0" w:color="auto"/>
              <w:right w:val="single" w:sz="4" w:space="0" w:color="auto"/>
            </w:tcBorders>
            <w:shd w:val="clear" w:color="auto" w:fill="auto"/>
            <w:noWrap/>
            <w:vAlign w:val="bottom"/>
            <w:hideMark/>
          </w:tcPr>
          <w:p w:rsidR="006563A2" w:rsidRPr="006563A2" w:rsidRDefault="006563A2" w:rsidP="006563A2">
            <w:pPr>
              <w:spacing w:after="0" w:line="240" w:lineRule="auto"/>
              <w:rPr>
                <w:rFonts w:ascii="Times New Roman" w:eastAsia="Times New Roman" w:hAnsi="Times New Roman" w:cs="Times New Roman"/>
                <w:color w:val="000000"/>
                <w:sz w:val="20"/>
                <w:szCs w:val="20"/>
                <w:lang w:eastAsia="es-DO"/>
              </w:rPr>
            </w:pPr>
            <w:r w:rsidRPr="006563A2">
              <w:rPr>
                <w:rFonts w:ascii="Times New Roman" w:eastAsia="Times New Roman" w:hAnsi="Times New Roman" w:cs="Times New Roman"/>
                <w:color w:val="000000"/>
                <w:sz w:val="20"/>
                <w:szCs w:val="20"/>
                <w:lang w:eastAsia="es-DO"/>
              </w:rPr>
              <w:t xml:space="preserve">                     146,284 </w:t>
            </w:r>
          </w:p>
        </w:tc>
        <w:tc>
          <w:tcPr>
            <w:tcW w:w="1200" w:type="dxa"/>
            <w:tcBorders>
              <w:top w:val="nil"/>
              <w:left w:val="nil"/>
              <w:bottom w:val="single" w:sz="8" w:space="0" w:color="auto"/>
              <w:right w:val="single" w:sz="4" w:space="0" w:color="auto"/>
            </w:tcBorders>
            <w:shd w:val="clear" w:color="auto" w:fill="auto"/>
            <w:noWrap/>
            <w:vAlign w:val="bottom"/>
            <w:hideMark/>
          </w:tcPr>
          <w:p w:rsidR="006563A2" w:rsidRPr="006563A2" w:rsidRDefault="006563A2" w:rsidP="006563A2">
            <w:pPr>
              <w:spacing w:after="0" w:line="240" w:lineRule="auto"/>
              <w:rPr>
                <w:rFonts w:ascii="Times New Roman" w:eastAsia="Times New Roman" w:hAnsi="Times New Roman" w:cs="Times New Roman"/>
                <w:color w:val="000000"/>
                <w:sz w:val="20"/>
                <w:szCs w:val="20"/>
                <w:lang w:eastAsia="es-DO"/>
              </w:rPr>
            </w:pPr>
            <w:r w:rsidRPr="006563A2">
              <w:rPr>
                <w:rFonts w:ascii="Times New Roman" w:eastAsia="Times New Roman" w:hAnsi="Times New Roman" w:cs="Times New Roman"/>
                <w:color w:val="000000"/>
                <w:sz w:val="20"/>
                <w:szCs w:val="20"/>
                <w:lang w:eastAsia="es-DO"/>
              </w:rPr>
              <w:t xml:space="preserve">        246,622 </w:t>
            </w:r>
          </w:p>
        </w:tc>
        <w:tc>
          <w:tcPr>
            <w:tcW w:w="1550" w:type="dxa"/>
            <w:tcBorders>
              <w:top w:val="nil"/>
              <w:left w:val="nil"/>
              <w:bottom w:val="single" w:sz="8" w:space="0" w:color="auto"/>
              <w:right w:val="single" w:sz="4" w:space="0" w:color="auto"/>
            </w:tcBorders>
            <w:shd w:val="clear" w:color="auto" w:fill="auto"/>
            <w:noWrap/>
            <w:vAlign w:val="bottom"/>
            <w:hideMark/>
          </w:tcPr>
          <w:p w:rsidR="006563A2" w:rsidRPr="006563A2" w:rsidRDefault="006563A2" w:rsidP="006563A2">
            <w:pPr>
              <w:spacing w:after="0" w:line="240" w:lineRule="auto"/>
              <w:rPr>
                <w:rFonts w:ascii="Times New Roman" w:eastAsia="Times New Roman" w:hAnsi="Times New Roman" w:cs="Times New Roman"/>
                <w:color w:val="000000"/>
                <w:sz w:val="20"/>
                <w:szCs w:val="20"/>
                <w:lang w:eastAsia="es-DO"/>
              </w:rPr>
            </w:pPr>
            <w:r w:rsidRPr="006563A2">
              <w:rPr>
                <w:rFonts w:ascii="Times New Roman" w:eastAsia="Times New Roman" w:hAnsi="Times New Roman" w:cs="Times New Roman"/>
                <w:color w:val="000000"/>
                <w:sz w:val="20"/>
                <w:szCs w:val="20"/>
                <w:lang w:eastAsia="es-DO"/>
              </w:rPr>
              <w:t xml:space="preserve">                427,427</w:t>
            </w:r>
            <w:r w:rsidRPr="00836623">
              <w:rPr>
                <w:rStyle w:val="Refdenotaalpie"/>
                <w:rFonts w:ascii="Times New Roman" w:eastAsia="Times New Roman" w:hAnsi="Times New Roman" w:cs="Times New Roman"/>
                <w:color w:val="000000"/>
                <w:sz w:val="20"/>
                <w:szCs w:val="20"/>
                <w:lang w:eastAsia="es-DO"/>
              </w:rPr>
              <w:footnoteReference w:id="1"/>
            </w:r>
            <w:r w:rsidRPr="006563A2">
              <w:rPr>
                <w:rFonts w:ascii="Times New Roman" w:eastAsia="Times New Roman" w:hAnsi="Times New Roman" w:cs="Times New Roman"/>
                <w:color w:val="000000"/>
                <w:sz w:val="20"/>
                <w:szCs w:val="20"/>
                <w:lang w:eastAsia="es-DO"/>
              </w:rPr>
              <w:t xml:space="preserve"> </w:t>
            </w:r>
          </w:p>
        </w:tc>
        <w:tc>
          <w:tcPr>
            <w:tcW w:w="1200" w:type="dxa"/>
            <w:tcBorders>
              <w:top w:val="single" w:sz="4" w:space="0" w:color="auto"/>
              <w:left w:val="nil"/>
              <w:bottom w:val="single" w:sz="8" w:space="0" w:color="auto"/>
              <w:right w:val="single" w:sz="4" w:space="0" w:color="auto"/>
            </w:tcBorders>
            <w:shd w:val="clear" w:color="auto" w:fill="auto"/>
            <w:noWrap/>
            <w:vAlign w:val="bottom"/>
            <w:hideMark/>
          </w:tcPr>
          <w:p w:rsidR="006563A2" w:rsidRPr="006563A2" w:rsidRDefault="006563A2" w:rsidP="006563A2">
            <w:pPr>
              <w:spacing w:after="0" w:line="240" w:lineRule="auto"/>
              <w:jc w:val="right"/>
              <w:rPr>
                <w:rFonts w:ascii="Times New Roman" w:eastAsia="Times New Roman" w:hAnsi="Times New Roman" w:cs="Times New Roman"/>
                <w:color w:val="000000"/>
                <w:sz w:val="20"/>
                <w:szCs w:val="20"/>
                <w:lang w:eastAsia="es-DO"/>
              </w:rPr>
            </w:pPr>
            <w:r w:rsidRPr="006563A2">
              <w:rPr>
                <w:rFonts w:ascii="Times New Roman" w:eastAsia="Times New Roman" w:hAnsi="Times New Roman" w:cs="Times New Roman"/>
                <w:color w:val="000000"/>
                <w:sz w:val="20"/>
                <w:szCs w:val="20"/>
                <w:lang w:eastAsia="es-DO"/>
              </w:rPr>
              <w:t>768,089</w:t>
            </w:r>
          </w:p>
        </w:tc>
        <w:tc>
          <w:tcPr>
            <w:tcW w:w="1207" w:type="dxa"/>
            <w:tcBorders>
              <w:top w:val="single" w:sz="4" w:space="0" w:color="auto"/>
              <w:left w:val="nil"/>
              <w:bottom w:val="single" w:sz="8" w:space="0" w:color="auto"/>
              <w:right w:val="single" w:sz="8" w:space="0" w:color="auto"/>
            </w:tcBorders>
            <w:shd w:val="clear" w:color="auto" w:fill="auto"/>
            <w:noWrap/>
            <w:vAlign w:val="bottom"/>
            <w:hideMark/>
          </w:tcPr>
          <w:p w:rsidR="006563A2" w:rsidRPr="006563A2" w:rsidRDefault="006563A2" w:rsidP="006563A2">
            <w:pPr>
              <w:spacing w:after="0" w:line="240" w:lineRule="auto"/>
              <w:jc w:val="right"/>
              <w:rPr>
                <w:rFonts w:ascii="Times New Roman" w:eastAsia="Times New Roman" w:hAnsi="Times New Roman" w:cs="Times New Roman"/>
                <w:color w:val="000000"/>
                <w:sz w:val="20"/>
                <w:szCs w:val="20"/>
                <w:lang w:eastAsia="es-DO"/>
              </w:rPr>
            </w:pPr>
            <w:r w:rsidRPr="006563A2">
              <w:rPr>
                <w:rFonts w:ascii="Times New Roman" w:eastAsia="Times New Roman" w:hAnsi="Times New Roman" w:cs="Times New Roman"/>
                <w:color w:val="000000"/>
                <w:sz w:val="20"/>
                <w:szCs w:val="20"/>
                <w:lang w:eastAsia="es-DO"/>
              </w:rPr>
              <w:t>3,892,575</w:t>
            </w:r>
          </w:p>
        </w:tc>
      </w:tr>
    </w:tbl>
    <w:p w:rsidR="006563A2" w:rsidRPr="00836623" w:rsidRDefault="006563A2">
      <w:pPr>
        <w:rPr>
          <w:rFonts w:ascii="Times New Roman" w:hAnsi="Times New Roman" w:cs="Times New Roman"/>
          <w:b/>
          <w:sz w:val="28"/>
        </w:rPr>
      </w:pPr>
    </w:p>
    <w:p w:rsidR="006563A2" w:rsidRPr="00836623" w:rsidRDefault="006563A2">
      <w:pPr>
        <w:rPr>
          <w:rFonts w:ascii="Times New Roman" w:hAnsi="Times New Roman" w:cs="Times New Roman"/>
          <w:b/>
          <w:sz w:val="28"/>
        </w:rPr>
      </w:pPr>
    </w:p>
    <w:p w:rsidR="00AB2D31" w:rsidRPr="00836623" w:rsidRDefault="006563A2">
      <w:pPr>
        <w:rPr>
          <w:rFonts w:ascii="Times New Roman" w:hAnsi="Times New Roman" w:cs="Times New Roman"/>
          <w:b/>
          <w:sz w:val="28"/>
        </w:rPr>
      </w:pPr>
      <w:r w:rsidRPr="00836623">
        <w:rPr>
          <w:rFonts w:ascii="Times New Roman" w:hAnsi="Times New Roman" w:cs="Times New Roman"/>
          <w:noProof/>
          <w:lang w:eastAsia="es-DO"/>
        </w:rPr>
        <w:drawing>
          <wp:inline distT="0" distB="0" distL="0" distR="0" wp14:anchorId="48E03DDB" wp14:editId="5DB1D957">
            <wp:extent cx="4572000" cy="2216989"/>
            <wp:effectExtent l="0" t="0" r="19050" b="120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2D31" w:rsidRPr="00836623" w:rsidRDefault="00F52BC4">
      <w:pPr>
        <w:rPr>
          <w:rFonts w:ascii="Times New Roman" w:hAnsi="Times New Roman" w:cs="Times New Roman"/>
          <w:b/>
          <w:sz w:val="28"/>
        </w:rPr>
      </w:pPr>
      <w:r w:rsidRPr="00836623">
        <w:rPr>
          <w:rFonts w:ascii="Times New Roman" w:hAnsi="Times New Roman" w:cs="Times New Roman"/>
          <w:noProof/>
          <w:lang w:eastAsia="es-DO"/>
        </w:rPr>
        <w:drawing>
          <wp:inline distT="0" distB="0" distL="0" distR="0" wp14:anchorId="0AEBD632" wp14:editId="1484EBBF">
            <wp:extent cx="4572000" cy="27432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F5A61" w:rsidRPr="00836623" w:rsidRDefault="00DF5A61">
      <w:pPr>
        <w:rPr>
          <w:rFonts w:ascii="Times New Roman" w:hAnsi="Times New Roman" w:cs="Times New Roman"/>
          <w:b/>
          <w:sz w:val="28"/>
        </w:rPr>
      </w:pPr>
    </w:p>
    <w:p w:rsidR="00AB2D31" w:rsidRPr="00836623" w:rsidRDefault="00AB2D31" w:rsidP="00AB2D31">
      <w:pPr>
        <w:pStyle w:val="Prrafodelista"/>
        <w:numPr>
          <w:ilvl w:val="0"/>
          <w:numId w:val="1"/>
        </w:numPr>
        <w:rPr>
          <w:rFonts w:ascii="Times New Roman" w:hAnsi="Times New Roman" w:cs="Times New Roman"/>
          <w:b/>
          <w:sz w:val="28"/>
        </w:rPr>
      </w:pPr>
      <w:r w:rsidRPr="00836623">
        <w:rPr>
          <w:rFonts w:ascii="Times New Roman" w:hAnsi="Times New Roman" w:cs="Times New Roman"/>
          <w:b/>
          <w:sz w:val="28"/>
        </w:rPr>
        <w:lastRenderedPageBreak/>
        <w:t xml:space="preserve">Ayudas Sociales </w:t>
      </w:r>
    </w:p>
    <w:tbl>
      <w:tblPr>
        <w:tblW w:w="9938" w:type="dxa"/>
        <w:tblInd w:w="55" w:type="dxa"/>
        <w:tblLayout w:type="fixed"/>
        <w:tblCellMar>
          <w:left w:w="70" w:type="dxa"/>
          <w:right w:w="70" w:type="dxa"/>
        </w:tblCellMar>
        <w:tblLook w:val="04A0" w:firstRow="1" w:lastRow="0" w:firstColumn="1" w:lastColumn="0" w:noHBand="0" w:noVBand="1"/>
      </w:tblPr>
      <w:tblGrid>
        <w:gridCol w:w="4200"/>
        <w:gridCol w:w="777"/>
        <w:gridCol w:w="1134"/>
        <w:gridCol w:w="1559"/>
        <w:gridCol w:w="850"/>
        <w:gridCol w:w="1418"/>
      </w:tblGrid>
      <w:tr w:rsidR="00F52BC4" w:rsidRPr="00836623" w:rsidTr="00F52BC4">
        <w:trPr>
          <w:trHeight w:val="315"/>
        </w:trPr>
        <w:tc>
          <w:tcPr>
            <w:tcW w:w="4200" w:type="dxa"/>
            <w:tcBorders>
              <w:top w:val="single" w:sz="8" w:space="0" w:color="auto"/>
              <w:left w:val="single" w:sz="8" w:space="0" w:color="auto"/>
              <w:bottom w:val="nil"/>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DESCRIPCION</w:t>
            </w:r>
          </w:p>
        </w:tc>
        <w:tc>
          <w:tcPr>
            <w:tcW w:w="777" w:type="dxa"/>
            <w:tcBorders>
              <w:top w:val="single" w:sz="8" w:space="0" w:color="auto"/>
              <w:left w:val="nil"/>
              <w:bottom w:val="nil"/>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 </w:t>
            </w:r>
          </w:p>
        </w:tc>
        <w:tc>
          <w:tcPr>
            <w:tcW w:w="1134" w:type="dxa"/>
            <w:tcBorders>
              <w:top w:val="single" w:sz="8" w:space="0" w:color="auto"/>
              <w:left w:val="nil"/>
              <w:bottom w:val="nil"/>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 </w:t>
            </w:r>
          </w:p>
        </w:tc>
        <w:tc>
          <w:tcPr>
            <w:tcW w:w="1559" w:type="dxa"/>
            <w:tcBorders>
              <w:top w:val="single" w:sz="8" w:space="0" w:color="auto"/>
              <w:left w:val="nil"/>
              <w:bottom w:val="nil"/>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 </w:t>
            </w:r>
          </w:p>
        </w:tc>
        <w:tc>
          <w:tcPr>
            <w:tcW w:w="850" w:type="dxa"/>
            <w:tcBorders>
              <w:top w:val="single" w:sz="8" w:space="0" w:color="auto"/>
              <w:left w:val="nil"/>
              <w:bottom w:val="nil"/>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 </w:t>
            </w:r>
          </w:p>
        </w:tc>
        <w:tc>
          <w:tcPr>
            <w:tcW w:w="1418" w:type="dxa"/>
            <w:tcBorders>
              <w:top w:val="single" w:sz="8" w:space="0" w:color="auto"/>
              <w:left w:val="nil"/>
              <w:bottom w:val="nil"/>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 xml:space="preserve"> PERSONAS </w:t>
            </w:r>
          </w:p>
        </w:tc>
      </w:tr>
      <w:tr w:rsidR="00F52BC4" w:rsidRPr="00836623" w:rsidTr="00F52BC4">
        <w:trPr>
          <w:trHeight w:val="330"/>
        </w:trPr>
        <w:tc>
          <w:tcPr>
            <w:tcW w:w="4200" w:type="dxa"/>
            <w:tcBorders>
              <w:top w:val="nil"/>
              <w:left w:val="single" w:sz="8" w:space="0" w:color="auto"/>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 </w:t>
            </w:r>
          </w:p>
        </w:tc>
        <w:tc>
          <w:tcPr>
            <w:tcW w:w="777" w:type="dxa"/>
            <w:tcBorders>
              <w:top w:val="nil"/>
              <w:left w:val="nil"/>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JULIO</w:t>
            </w:r>
          </w:p>
        </w:tc>
        <w:tc>
          <w:tcPr>
            <w:tcW w:w="1134" w:type="dxa"/>
            <w:tcBorders>
              <w:top w:val="nil"/>
              <w:left w:val="nil"/>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AGOSTO</w:t>
            </w:r>
          </w:p>
        </w:tc>
        <w:tc>
          <w:tcPr>
            <w:tcW w:w="1559" w:type="dxa"/>
            <w:tcBorders>
              <w:top w:val="nil"/>
              <w:left w:val="nil"/>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SEPTIEMBRE</w:t>
            </w:r>
            <w:r w:rsidR="00C35459" w:rsidRPr="00836623">
              <w:rPr>
                <w:rStyle w:val="Refdenotaalpie"/>
                <w:rFonts w:ascii="Times New Roman" w:eastAsia="Times New Roman" w:hAnsi="Times New Roman" w:cs="Times New Roman"/>
                <w:b/>
                <w:bCs/>
                <w:color w:val="000000"/>
                <w:sz w:val="20"/>
                <w:szCs w:val="20"/>
                <w:lang w:eastAsia="es-DO"/>
              </w:rPr>
              <w:footnoteReference w:id="2"/>
            </w:r>
            <w:r w:rsidRPr="00F52BC4">
              <w:rPr>
                <w:rFonts w:ascii="Times New Roman" w:eastAsia="Times New Roman" w:hAnsi="Times New Roman" w:cs="Times New Roman"/>
                <w:b/>
                <w:bCs/>
                <w:color w:val="000000"/>
                <w:sz w:val="20"/>
                <w:szCs w:val="20"/>
                <w:lang w:eastAsia="es-DO"/>
              </w:rPr>
              <w:t xml:space="preserve"> </w:t>
            </w:r>
          </w:p>
        </w:tc>
        <w:tc>
          <w:tcPr>
            <w:tcW w:w="850" w:type="dxa"/>
            <w:tcBorders>
              <w:top w:val="nil"/>
              <w:left w:val="nil"/>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TOTAL</w:t>
            </w:r>
          </w:p>
        </w:tc>
        <w:tc>
          <w:tcPr>
            <w:tcW w:w="1418" w:type="dxa"/>
            <w:tcBorders>
              <w:top w:val="nil"/>
              <w:left w:val="nil"/>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ASISTIDAS</w:t>
            </w:r>
          </w:p>
        </w:tc>
      </w:tr>
      <w:tr w:rsidR="00F52BC4" w:rsidRPr="00836623" w:rsidTr="00F52BC4">
        <w:trPr>
          <w:trHeight w:val="345"/>
        </w:trPr>
        <w:tc>
          <w:tcPr>
            <w:tcW w:w="4200" w:type="dxa"/>
            <w:tcBorders>
              <w:top w:val="nil"/>
              <w:left w:val="single" w:sz="8" w:space="0" w:color="auto"/>
              <w:bottom w:val="single" w:sz="8" w:space="0" w:color="auto"/>
              <w:right w:val="single" w:sz="8" w:space="0" w:color="auto"/>
            </w:tcBorders>
            <w:shd w:val="clear" w:color="000000" w:fill="FFFFFF"/>
            <w:noWrap/>
            <w:vAlign w:val="center"/>
            <w:hideMark/>
          </w:tcPr>
          <w:p w:rsidR="00F52BC4" w:rsidRPr="00F52BC4" w:rsidRDefault="00F52BC4" w:rsidP="00F52BC4">
            <w:pPr>
              <w:spacing w:after="0" w:line="240" w:lineRule="auto"/>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AYUDAS MATERIALES DE CONSTRUCCIÓN</w:t>
            </w:r>
          </w:p>
        </w:tc>
        <w:tc>
          <w:tcPr>
            <w:tcW w:w="777"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130</w:t>
            </w:r>
          </w:p>
        </w:tc>
        <w:tc>
          <w:tcPr>
            <w:tcW w:w="1134"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200</w:t>
            </w:r>
          </w:p>
        </w:tc>
        <w:tc>
          <w:tcPr>
            <w:tcW w:w="1559"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1116</w:t>
            </w:r>
          </w:p>
        </w:tc>
        <w:tc>
          <w:tcPr>
            <w:tcW w:w="850"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1446</w:t>
            </w:r>
          </w:p>
        </w:tc>
        <w:tc>
          <w:tcPr>
            <w:tcW w:w="1418"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386</w:t>
            </w:r>
          </w:p>
        </w:tc>
      </w:tr>
      <w:tr w:rsidR="00F52BC4" w:rsidRPr="00836623" w:rsidTr="00F52BC4">
        <w:trPr>
          <w:trHeight w:val="345"/>
        </w:trPr>
        <w:tc>
          <w:tcPr>
            <w:tcW w:w="4200" w:type="dxa"/>
            <w:tcBorders>
              <w:top w:val="nil"/>
              <w:left w:val="single" w:sz="8" w:space="0" w:color="auto"/>
              <w:bottom w:val="single" w:sz="8" w:space="0" w:color="auto"/>
              <w:right w:val="single" w:sz="8" w:space="0" w:color="auto"/>
            </w:tcBorders>
            <w:shd w:val="clear" w:color="000000" w:fill="FFFFFF"/>
            <w:noWrap/>
            <w:vAlign w:val="center"/>
            <w:hideMark/>
          </w:tcPr>
          <w:p w:rsidR="00F52BC4" w:rsidRPr="00F52BC4" w:rsidRDefault="00F52BC4" w:rsidP="00F52BC4">
            <w:pPr>
              <w:spacing w:after="0" w:line="240" w:lineRule="auto"/>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CANASTILLAS PARA EMBARAZADAS</w:t>
            </w:r>
          </w:p>
        </w:tc>
        <w:tc>
          <w:tcPr>
            <w:tcW w:w="777" w:type="dxa"/>
            <w:tcBorders>
              <w:top w:val="nil"/>
              <w:left w:val="nil"/>
              <w:bottom w:val="single" w:sz="8" w:space="0" w:color="auto"/>
              <w:right w:val="single" w:sz="8" w:space="0" w:color="auto"/>
            </w:tcBorders>
            <w:shd w:val="clear" w:color="000000" w:fill="FFFFFF"/>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76</w:t>
            </w:r>
          </w:p>
        </w:tc>
        <w:tc>
          <w:tcPr>
            <w:tcW w:w="1134" w:type="dxa"/>
            <w:tcBorders>
              <w:top w:val="nil"/>
              <w:left w:val="nil"/>
              <w:bottom w:val="single" w:sz="8" w:space="0" w:color="auto"/>
              <w:right w:val="single" w:sz="8" w:space="0" w:color="auto"/>
            </w:tcBorders>
            <w:shd w:val="clear" w:color="000000" w:fill="FFFFFF"/>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71</w:t>
            </w:r>
          </w:p>
        </w:tc>
        <w:tc>
          <w:tcPr>
            <w:tcW w:w="1559" w:type="dxa"/>
            <w:tcBorders>
              <w:top w:val="nil"/>
              <w:left w:val="nil"/>
              <w:bottom w:val="single" w:sz="8" w:space="0" w:color="auto"/>
              <w:right w:val="single" w:sz="8" w:space="0" w:color="auto"/>
            </w:tcBorders>
            <w:shd w:val="clear" w:color="000000" w:fill="FFFFFF"/>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152</w:t>
            </w:r>
          </w:p>
        </w:tc>
        <w:tc>
          <w:tcPr>
            <w:tcW w:w="850"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147</w:t>
            </w:r>
          </w:p>
        </w:tc>
        <w:tc>
          <w:tcPr>
            <w:tcW w:w="1418"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218</w:t>
            </w:r>
          </w:p>
        </w:tc>
      </w:tr>
      <w:tr w:rsidR="00F52BC4" w:rsidRPr="00836623" w:rsidTr="00F52BC4">
        <w:trPr>
          <w:trHeight w:val="345"/>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ELECTRODOMÉSTICOS</w:t>
            </w:r>
          </w:p>
        </w:tc>
        <w:tc>
          <w:tcPr>
            <w:tcW w:w="777"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917</w:t>
            </w:r>
          </w:p>
        </w:tc>
        <w:tc>
          <w:tcPr>
            <w:tcW w:w="1134"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3386</w:t>
            </w:r>
          </w:p>
        </w:tc>
        <w:tc>
          <w:tcPr>
            <w:tcW w:w="1559"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5244</w:t>
            </w:r>
          </w:p>
        </w:tc>
        <w:tc>
          <w:tcPr>
            <w:tcW w:w="850"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4,303</w:t>
            </w:r>
          </w:p>
        </w:tc>
        <w:tc>
          <w:tcPr>
            <w:tcW w:w="1418"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7,689</w:t>
            </w:r>
          </w:p>
        </w:tc>
      </w:tr>
      <w:tr w:rsidR="00F52BC4" w:rsidRPr="00836623" w:rsidTr="00F52BC4">
        <w:trPr>
          <w:trHeight w:val="345"/>
        </w:trPr>
        <w:tc>
          <w:tcPr>
            <w:tcW w:w="4200" w:type="dxa"/>
            <w:tcBorders>
              <w:top w:val="nil"/>
              <w:left w:val="single" w:sz="8" w:space="0" w:color="auto"/>
              <w:bottom w:val="single" w:sz="8" w:space="0" w:color="auto"/>
              <w:right w:val="single" w:sz="8" w:space="0" w:color="auto"/>
            </w:tcBorders>
            <w:shd w:val="clear" w:color="000000" w:fill="FFFFFF"/>
            <w:noWrap/>
            <w:vAlign w:val="center"/>
            <w:hideMark/>
          </w:tcPr>
          <w:p w:rsidR="00F52BC4" w:rsidRPr="00F52BC4" w:rsidRDefault="00F52BC4" w:rsidP="00F52BC4">
            <w:pPr>
              <w:spacing w:after="0" w:line="240" w:lineRule="auto"/>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EQUIPOS TECNOLOGICOS(LAPTOP-TABLETAS)</w:t>
            </w:r>
          </w:p>
        </w:tc>
        <w:tc>
          <w:tcPr>
            <w:tcW w:w="777" w:type="dxa"/>
            <w:tcBorders>
              <w:top w:val="nil"/>
              <w:left w:val="nil"/>
              <w:bottom w:val="nil"/>
              <w:right w:val="nil"/>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0</w:t>
            </w:r>
          </w:p>
        </w:tc>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43</w:t>
            </w:r>
          </w:p>
        </w:tc>
        <w:tc>
          <w:tcPr>
            <w:tcW w:w="1559" w:type="dxa"/>
            <w:tcBorders>
              <w:top w:val="nil"/>
              <w:left w:val="nil"/>
              <w:bottom w:val="single" w:sz="8" w:space="0" w:color="auto"/>
              <w:right w:val="single" w:sz="8" w:space="0" w:color="auto"/>
            </w:tcBorders>
            <w:shd w:val="clear" w:color="000000" w:fill="FFFFFF"/>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0</w:t>
            </w:r>
          </w:p>
        </w:tc>
        <w:tc>
          <w:tcPr>
            <w:tcW w:w="850"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43</w:t>
            </w:r>
          </w:p>
        </w:tc>
        <w:tc>
          <w:tcPr>
            <w:tcW w:w="1418"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86</w:t>
            </w:r>
          </w:p>
        </w:tc>
      </w:tr>
      <w:tr w:rsidR="00F52BC4" w:rsidRPr="00836623" w:rsidTr="00F52BC4">
        <w:trPr>
          <w:trHeight w:val="345"/>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ROPA  DE CAMA(SABANAS-MOSQUITEROS)</w:t>
            </w:r>
          </w:p>
        </w:tc>
        <w:tc>
          <w:tcPr>
            <w:tcW w:w="777" w:type="dxa"/>
            <w:tcBorders>
              <w:top w:val="single" w:sz="8" w:space="0" w:color="auto"/>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859</w:t>
            </w:r>
          </w:p>
        </w:tc>
        <w:tc>
          <w:tcPr>
            <w:tcW w:w="1134"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6,070</w:t>
            </w:r>
          </w:p>
        </w:tc>
        <w:tc>
          <w:tcPr>
            <w:tcW w:w="1559"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73,790</w:t>
            </w:r>
          </w:p>
        </w:tc>
        <w:tc>
          <w:tcPr>
            <w:tcW w:w="850"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6,929</w:t>
            </w:r>
          </w:p>
        </w:tc>
        <w:tc>
          <w:tcPr>
            <w:tcW w:w="1418" w:type="dxa"/>
            <w:tcBorders>
              <w:top w:val="nil"/>
              <w:left w:val="nil"/>
              <w:bottom w:val="single" w:sz="8" w:space="0" w:color="auto"/>
              <w:right w:val="single" w:sz="8" w:space="0" w:color="auto"/>
            </w:tcBorders>
            <w:shd w:val="clear" w:color="auto" w:fill="auto"/>
            <w:noWrap/>
            <w:vAlign w:val="center"/>
            <w:hideMark/>
          </w:tcPr>
          <w:p w:rsidR="00F52BC4" w:rsidRPr="00F52BC4" w:rsidRDefault="00F52BC4" w:rsidP="00F52BC4">
            <w:pPr>
              <w:spacing w:after="0" w:line="240" w:lineRule="auto"/>
              <w:jc w:val="center"/>
              <w:rPr>
                <w:rFonts w:ascii="Times New Roman" w:eastAsia="Times New Roman" w:hAnsi="Times New Roman" w:cs="Times New Roman"/>
                <w:color w:val="000000"/>
                <w:sz w:val="20"/>
                <w:szCs w:val="20"/>
                <w:lang w:eastAsia="es-DO"/>
              </w:rPr>
            </w:pPr>
            <w:r w:rsidRPr="00F52BC4">
              <w:rPr>
                <w:rFonts w:ascii="Times New Roman" w:eastAsia="Times New Roman" w:hAnsi="Times New Roman" w:cs="Times New Roman"/>
                <w:color w:val="000000"/>
                <w:sz w:val="20"/>
                <w:szCs w:val="20"/>
                <w:lang w:eastAsia="es-DO"/>
              </w:rPr>
              <w:t>12,999</w:t>
            </w:r>
          </w:p>
        </w:tc>
      </w:tr>
      <w:tr w:rsidR="00F52BC4" w:rsidRPr="00836623" w:rsidTr="00F52BC4">
        <w:trPr>
          <w:trHeight w:val="345"/>
        </w:trPr>
        <w:tc>
          <w:tcPr>
            <w:tcW w:w="4200" w:type="dxa"/>
            <w:tcBorders>
              <w:top w:val="nil"/>
              <w:left w:val="single" w:sz="8" w:space="0" w:color="auto"/>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TOTAL</w:t>
            </w:r>
          </w:p>
        </w:tc>
        <w:tc>
          <w:tcPr>
            <w:tcW w:w="777" w:type="dxa"/>
            <w:tcBorders>
              <w:top w:val="nil"/>
              <w:left w:val="nil"/>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1,982</w:t>
            </w:r>
          </w:p>
        </w:tc>
        <w:tc>
          <w:tcPr>
            <w:tcW w:w="1134" w:type="dxa"/>
            <w:tcBorders>
              <w:top w:val="nil"/>
              <w:left w:val="nil"/>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9,770</w:t>
            </w:r>
          </w:p>
        </w:tc>
        <w:tc>
          <w:tcPr>
            <w:tcW w:w="1559" w:type="dxa"/>
            <w:tcBorders>
              <w:top w:val="nil"/>
              <w:left w:val="nil"/>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80,302</w:t>
            </w:r>
          </w:p>
        </w:tc>
        <w:tc>
          <w:tcPr>
            <w:tcW w:w="850" w:type="dxa"/>
            <w:tcBorders>
              <w:top w:val="nil"/>
              <w:left w:val="nil"/>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0"/>
                <w:szCs w:val="20"/>
                <w:lang w:eastAsia="es-DO"/>
              </w:rPr>
            </w:pPr>
            <w:r w:rsidRPr="00F52BC4">
              <w:rPr>
                <w:rFonts w:ascii="Times New Roman" w:eastAsia="Times New Roman" w:hAnsi="Times New Roman" w:cs="Times New Roman"/>
                <w:b/>
                <w:bCs/>
                <w:color w:val="000000"/>
                <w:sz w:val="20"/>
                <w:szCs w:val="20"/>
                <w:lang w:eastAsia="es-DO"/>
              </w:rPr>
              <w:t>12,868</w:t>
            </w:r>
          </w:p>
        </w:tc>
        <w:tc>
          <w:tcPr>
            <w:tcW w:w="1418" w:type="dxa"/>
            <w:tcBorders>
              <w:top w:val="nil"/>
              <w:left w:val="nil"/>
              <w:bottom w:val="single" w:sz="8" w:space="0" w:color="auto"/>
              <w:right w:val="single" w:sz="8" w:space="0" w:color="auto"/>
            </w:tcBorders>
            <w:shd w:val="clear" w:color="000000" w:fill="B7DEE8"/>
            <w:noWrap/>
            <w:vAlign w:val="center"/>
            <w:hideMark/>
          </w:tcPr>
          <w:p w:rsidR="00F52BC4" w:rsidRPr="00F52BC4" w:rsidRDefault="00F52BC4" w:rsidP="00F52BC4">
            <w:pPr>
              <w:spacing w:after="0" w:line="240" w:lineRule="auto"/>
              <w:jc w:val="center"/>
              <w:rPr>
                <w:rFonts w:ascii="Times New Roman" w:eastAsia="Times New Roman" w:hAnsi="Times New Roman" w:cs="Times New Roman"/>
                <w:b/>
                <w:bCs/>
                <w:color w:val="000000"/>
                <w:sz w:val="26"/>
                <w:szCs w:val="26"/>
                <w:lang w:eastAsia="es-DO"/>
              </w:rPr>
            </w:pPr>
            <w:r w:rsidRPr="00F52BC4">
              <w:rPr>
                <w:rFonts w:ascii="Times New Roman" w:eastAsia="Times New Roman" w:hAnsi="Times New Roman" w:cs="Times New Roman"/>
                <w:b/>
                <w:bCs/>
                <w:color w:val="000000"/>
                <w:sz w:val="20"/>
                <w:szCs w:val="20"/>
                <w:lang w:eastAsia="es-DO"/>
              </w:rPr>
              <w:t>21,378</w:t>
            </w:r>
          </w:p>
        </w:tc>
      </w:tr>
    </w:tbl>
    <w:p w:rsidR="00F52BC4" w:rsidRPr="00836623" w:rsidRDefault="00F52BC4" w:rsidP="00F52BC4">
      <w:pPr>
        <w:rPr>
          <w:rFonts w:ascii="Times New Roman" w:hAnsi="Times New Roman" w:cs="Times New Roman"/>
          <w:b/>
          <w:sz w:val="28"/>
        </w:rPr>
      </w:pPr>
    </w:p>
    <w:p w:rsidR="00C35459" w:rsidRPr="00836623" w:rsidRDefault="00C35459" w:rsidP="00F52BC4">
      <w:pPr>
        <w:rPr>
          <w:rFonts w:ascii="Times New Roman" w:hAnsi="Times New Roman" w:cs="Times New Roman"/>
          <w:b/>
          <w:sz w:val="28"/>
        </w:rPr>
      </w:pPr>
      <w:r w:rsidRPr="00836623">
        <w:rPr>
          <w:rFonts w:ascii="Times New Roman" w:hAnsi="Times New Roman" w:cs="Times New Roman"/>
          <w:noProof/>
          <w:lang w:eastAsia="es-DO"/>
        </w:rPr>
        <w:drawing>
          <wp:inline distT="0" distB="0" distL="0" distR="0" wp14:anchorId="4A54BEF9" wp14:editId="302F4654">
            <wp:extent cx="4572000" cy="1992702"/>
            <wp:effectExtent l="0" t="0" r="19050" b="2667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52BC4" w:rsidRPr="00836623" w:rsidRDefault="00F52BC4" w:rsidP="00F52BC4">
      <w:pPr>
        <w:rPr>
          <w:rFonts w:ascii="Times New Roman" w:hAnsi="Times New Roman" w:cs="Times New Roman"/>
          <w:b/>
          <w:sz w:val="28"/>
        </w:rPr>
      </w:pPr>
      <w:r w:rsidRPr="00836623">
        <w:rPr>
          <w:rFonts w:ascii="Times New Roman" w:hAnsi="Times New Roman" w:cs="Times New Roman"/>
          <w:noProof/>
          <w:lang w:eastAsia="es-DO"/>
        </w:rPr>
        <w:drawing>
          <wp:inline distT="0" distB="0" distL="0" distR="0" wp14:anchorId="20A9BF43" wp14:editId="2B1B3067">
            <wp:extent cx="4572000" cy="27432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7687" w:rsidRPr="00836623" w:rsidRDefault="00430EB1" w:rsidP="008B7687">
      <w:pPr>
        <w:pStyle w:val="Prrafodelista"/>
        <w:numPr>
          <w:ilvl w:val="0"/>
          <w:numId w:val="3"/>
        </w:numPr>
        <w:rPr>
          <w:rFonts w:ascii="Times New Roman" w:hAnsi="Times New Roman" w:cs="Times New Roman"/>
          <w:b/>
          <w:sz w:val="28"/>
        </w:rPr>
      </w:pPr>
      <w:r w:rsidRPr="00836623">
        <w:rPr>
          <w:rFonts w:ascii="Times New Roman" w:hAnsi="Times New Roman" w:cs="Times New Roman"/>
          <w:b/>
          <w:sz w:val="28"/>
        </w:rPr>
        <w:lastRenderedPageBreak/>
        <w:t>Servicios de S</w:t>
      </w:r>
      <w:r w:rsidR="008B7687" w:rsidRPr="00836623">
        <w:rPr>
          <w:rFonts w:ascii="Times New Roman" w:hAnsi="Times New Roman" w:cs="Times New Roman"/>
          <w:b/>
          <w:sz w:val="28"/>
        </w:rPr>
        <w:t xml:space="preserve">alud </w:t>
      </w:r>
    </w:p>
    <w:tbl>
      <w:tblPr>
        <w:tblW w:w="9796" w:type="dxa"/>
        <w:tblInd w:w="55" w:type="dxa"/>
        <w:tblLayout w:type="fixed"/>
        <w:tblCellMar>
          <w:left w:w="70" w:type="dxa"/>
          <w:right w:w="70" w:type="dxa"/>
        </w:tblCellMar>
        <w:tblLook w:val="04A0" w:firstRow="1" w:lastRow="0" w:firstColumn="1" w:lastColumn="0" w:noHBand="0" w:noVBand="1"/>
      </w:tblPr>
      <w:tblGrid>
        <w:gridCol w:w="5785"/>
        <w:gridCol w:w="751"/>
        <w:gridCol w:w="992"/>
        <w:gridCol w:w="1418"/>
        <w:gridCol w:w="850"/>
      </w:tblGrid>
      <w:tr w:rsidR="0000749C" w:rsidRPr="00FF3857" w:rsidTr="0000749C">
        <w:trPr>
          <w:trHeight w:val="318"/>
        </w:trPr>
        <w:tc>
          <w:tcPr>
            <w:tcW w:w="5785" w:type="dxa"/>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hideMark/>
          </w:tcPr>
          <w:p w:rsidR="00FF3857" w:rsidRPr="00FF3857" w:rsidRDefault="00FF3857" w:rsidP="00FF3857">
            <w:pPr>
              <w:spacing w:after="0" w:line="240" w:lineRule="auto"/>
              <w:jc w:val="center"/>
              <w:rPr>
                <w:rFonts w:ascii="Times New Roman" w:eastAsia="Times New Roman" w:hAnsi="Times New Roman" w:cs="Times New Roman"/>
                <w:b/>
                <w:bCs/>
                <w:color w:val="000000"/>
                <w:sz w:val="18"/>
                <w:szCs w:val="18"/>
                <w:lang w:eastAsia="es-DO"/>
              </w:rPr>
            </w:pPr>
            <w:r w:rsidRPr="00FF3857">
              <w:rPr>
                <w:rFonts w:ascii="Times New Roman" w:eastAsia="Times New Roman" w:hAnsi="Times New Roman" w:cs="Times New Roman"/>
                <w:b/>
                <w:bCs/>
                <w:color w:val="000000"/>
                <w:sz w:val="18"/>
                <w:szCs w:val="18"/>
                <w:lang w:eastAsia="es-DO"/>
              </w:rPr>
              <w:t xml:space="preserve"> CANTIDAD DE PACIENTES </w:t>
            </w:r>
          </w:p>
        </w:tc>
        <w:tc>
          <w:tcPr>
            <w:tcW w:w="751" w:type="dxa"/>
            <w:tcBorders>
              <w:top w:val="single" w:sz="8" w:space="0" w:color="auto"/>
              <w:left w:val="nil"/>
              <w:bottom w:val="single" w:sz="8" w:space="0" w:color="auto"/>
              <w:right w:val="single" w:sz="8" w:space="0" w:color="auto"/>
            </w:tcBorders>
            <w:shd w:val="clear" w:color="auto" w:fill="C6D9F1" w:themeFill="text2" w:themeFillTint="33"/>
            <w:noWrap/>
            <w:vAlign w:val="center"/>
            <w:hideMark/>
          </w:tcPr>
          <w:p w:rsidR="00FF3857" w:rsidRPr="00FF3857" w:rsidRDefault="00FF3857" w:rsidP="00FF3857">
            <w:pPr>
              <w:spacing w:after="0" w:line="240" w:lineRule="auto"/>
              <w:jc w:val="center"/>
              <w:rPr>
                <w:rFonts w:ascii="Times New Roman" w:eastAsia="Times New Roman" w:hAnsi="Times New Roman" w:cs="Times New Roman"/>
                <w:b/>
                <w:bCs/>
                <w:color w:val="000000"/>
                <w:sz w:val="18"/>
                <w:szCs w:val="18"/>
                <w:lang w:eastAsia="es-DO"/>
              </w:rPr>
            </w:pPr>
            <w:r w:rsidRPr="00FF3857">
              <w:rPr>
                <w:rFonts w:ascii="Times New Roman" w:eastAsia="Times New Roman" w:hAnsi="Times New Roman" w:cs="Times New Roman"/>
                <w:b/>
                <w:bCs/>
                <w:color w:val="000000"/>
                <w:sz w:val="18"/>
                <w:szCs w:val="18"/>
                <w:lang w:eastAsia="es-DO"/>
              </w:rPr>
              <w:t>JULIO</w:t>
            </w:r>
          </w:p>
        </w:tc>
        <w:tc>
          <w:tcPr>
            <w:tcW w:w="992" w:type="dxa"/>
            <w:tcBorders>
              <w:top w:val="single" w:sz="8" w:space="0" w:color="auto"/>
              <w:left w:val="nil"/>
              <w:bottom w:val="single" w:sz="8" w:space="0" w:color="auto"/>
              <w:right w:val="single" w:sz="8" w:space="0" w:color="auto"/>
            </w:tcBorders>
            <w:shd w:val="clear" w:color="auto" w:fill="C6D9F1" w:themeFill="text2" w:themeFillTint="33"/>
            <w:noWrap/>
            <w:vAlign w:val="center"/>
            <w:hideMark/>
          </w:tcPr>
          <w:p w:rsidR="00FF3857" w:rsidRPr="00FF3857" w:rsidRDefault="00FF3857" w:rsidP="00FF3857">
            <w:pPr>
              <w:spacing w:after="0" w:line="240" w:lineRule="auto"/>
              <w:jc w:val="center"/>
              <w:rPr>
                <w:rFonts w:ascii="Times New Roman" w:eastAsia="Times New Roman" w:hAnsi="Times New Roman" w:cs="Times New Roman"/>
                <w:b/>
                <w:bCs/>
                <w:color w:val="000000"/>
                <w:sz w:val="18"/>
                <w:szCs w:val="18"/>
                <w:lang w:eastAsia="es-DO"/>
              </w:rPr>
            </w:pPr>
            <w:r w:rsidRPr="00FF3857">
              <w:rPr>
                <w:rFonts w:ascii="Times New Roman" w:eastAsia="Times New Roman" w:hAnsi="Times New Roman" w:cs="Times New Roman"/>
                <w:b/>
                <w:bCs/>
                <w:color w:val="000000"/>
                <w:sz w:val="18"/>
                <w:szCs w:val="18"/>
                <w:lang w:eastAsia="es-DO"/>
              </w:rPr>
              <w:t>AGOSTO</w:t>
            </w:r>
          </w:p>
        </w:tc>
        <w:tc>
          <w:tcPr>
            <w:tcW w:w="1418" w:type="dxa"/>
            <w:tcBorders>
              <w:top w:val="single" w:sz="8" w:space="0" w:color="auto"/>
              <w:left w:val="nil"/>
              <w:bottom w:val="single" w:sz="8" w:space="0" w:color="auto"/>
              <w:right w:val="single" w:sz="8" w:space="0" w:color="auto"/>
            </w:tcBorders>
            <w:shd w:val="clear" w:color="auto" w:fill="C6D9F1" w:themeFill="text2" w:themeFillTint="33"/>
            <w:noWrap/>
            <w:vAlign w:val="center"/>
            <w:hideMark/>
          </w:tcPr>
          <w:p w:rsidR="00FF3857" w:rsidRPr="00FF3857" w:rsidRDefault="00FF3857" w:rsidP="00FF3857">
            <w:pPr>
              <w:spacing w:after="0" w:line="240" w:lineRule="auto"/>
              <w:jc w:val="center"/>
              <w:rPr>
                <w:rFonts w:ascii="Times New Roman" w:eastAsia="Times New Roman" w:hAnsi="Times New Roman" w:cs="Times New Roman"/>
                <w:b/>
                <w:bCs/>
                <w:color w:val="000000"/>
                <w:sz w:val="18"/>
                <w:szCs w:val="18"/>
                <w:lang w:eastAsia="es-DO"/>
              </w:rPr>
            </w:pPr>
            <w:r w:rsidRPr="00FF3857">
              <w:rPr>
                <w:rFonts w:ascii="Times New Roman" w:eastAsia="Times New Roman" w:hAnsi="Times New Roman" w:cs="Times New Roman"/>
                <w:b/>
                <w:bCs/>
                <w:color w:val="000000"/>
                <w:sz w:val="18"/>
                <w:szCs w:val="18"/>
                <w:lang w:eastAsia="es-DO"/>
              </w:rPr>
              <w:t>SEPTIEMBRE</w:t>
            </w:r>
          </w:p>
        </w:tc>
        <w:tc>
          <w:tcPr>
            <w:tcW w:w="85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FF3857" w:rsidRPr="00FF3857" w:rsidRDefault="00FF3857" w:rsidP="00FF3857">
            <w:pPr>
              <w:spacing w:after="0" w:line="240" w:lineRule="auto"/>
              <w:jc w:val="center"/>
              <w:rPr>
                <w:rFonts w:ascii="Times New Roman" w:eastAsia="Times New Roman" w:hAnsi="Times New Roman" w:cs="Times New Roman"/>
                <w:b/>
                <w:bCs/>
                <w:color w:val="000000"/>
                <w:sz w:val="18"/>
                <w:szCs w:val="18"/>
                <w:lang w:eastAsia="es-DO"/>
              </w:rPr>
            </w:pPr>
            <w:r w:rsidRPr="00FF3857">
              <w:rPr>
                <w:rFonts w:ascii="Times New Roman" w:eastAsia="Times New Roman" w:hAnsi="Times New Roman" w:cs="Times New Roman"/>
                <w:b/>
                <w:bCs/>
                <w:color w:val="000000"/>
                <w:sz w:val="18"/>
                <w:szCs w:val="18"/>
                <w:lang w:eastAsia="es-DO"/>
              </w:rPr>
              <w:t>TOTAL</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MEDICINA GENERAL</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1,419</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1,385</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1,126</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3,930</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EMERGENCIA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239</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238</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221</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698</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GINECOLOGIA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622</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594</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374</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1,590</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PEDIATRIA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892</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970</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573</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2,435</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CARDIOLOGIA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166</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183</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147</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496</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GASTROENTEROLOGIA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67</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75</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63</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205</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NEUROLOGIA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84</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73</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12</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169</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NEUMOLOGIA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72</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98</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64</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234</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ENDOCRINOLOGIA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-169</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0</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0</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-169</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OTORRINOLARINGOLOGIA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0</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0</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0</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0</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FISIATRIA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0</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0</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0</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0</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DERMATOLOGIA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84</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103</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57</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244</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ATENDIDOS EN UROLOGIA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0</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40</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26</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66</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PSICOLOGIA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39</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50</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27</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116</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ODONTOLOGIA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1,080</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1,012</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673</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2,765</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TOTAL DE PACIENTES CONSULTADOS</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4,595</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4,821</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3,363</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12,779</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SONOGRAFIA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75</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229</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181</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485</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MAMOGRAFIA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101</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31</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32</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164</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EKG</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122</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130</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100</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352</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ECO-CARDIOGRAMA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50</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62</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39</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151</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RADIOLOGIA</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458</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307</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334</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1,099</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ATENTIDOS EN LABORATORIOS CLINICOS</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1,258</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1,290</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857</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3,405</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TOTAL DE  PACIENTES PROCEDIMIENTOS DIAGNOSTICOS</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2,064</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2,049</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1,543</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5,656</w:t>
            </w:r>
          </w:p>
        </w:tc>
      </w:tr>
      <w:tr w:rsidR="00836623" w:rsidRPr="00FF3857" w:rsidTr="0000749C">
        <w:trPr>
          <w:trHeight w:val="318"/>
        </w:trPr>
        <w:tc>
          <w:tcPr>
            <w:tcW w:w="5785" w:type="dxa"/>
            <w:tcBorders>
              <w:top w:val="nil"/>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EN INMUNIZACIONES</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594</w:t>
            </w:r>
          </w:p>
        </w:tc>
        <w:tc>
          <w:tcPr>
            <w:tcW w:w="992"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352</w:t>
            </w:r>
          </w:p>
        </w:tc>
        <w:tc>
          <w:tcPr>
            <w:tcW w:w="1418" w:type="dxa"/>
            <w:tcBorders>
              <w:top w:val="nil"/>
              <w:left w:val="nil"/>
              <w:bottom w:val="single" w:sz="4"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483</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1,429</w:t>
            </w:r>
          </w:p>
        </w:tc>
      </w:tr>
      <w:tr w:rsidR="00836623" w:rsidRPr="00FF3857" w:rsidTr="0000749C">
        <w:trPr>
          <w:trHeight w:val="318"/>
        </w:trPr>
        <w:tc>
          <w:tcPr>
            <w:tcW w:w="5785" w:type="dxa"/>
            <w:tcBorders>
              <w:top w:val="nil"/>
              <w:left w:val="single" w:sz="8" w:space="0" w:color="auto"/>
              <w:bottom w:val="nil"/>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CANTIDAD DE PACIENTES EN PLANIFICACION FAMILIAR</w:t>
            </w:r>
          </w:p>
        </w:tc>
        <w:tc>
          <w:tcPr>
            <w:tcW w:w="751" w:type="dxa"/>
            <w:tcBorders>
              <w:top w:val="nil"/>
              <w:left w:val="single" w:sz="4" w:space="0" w:color="auto"/>
              <w:bottom w:val="nil"/>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104</w:t>
            </w:r>
          </w:p>
        </w:tc>
        <w:tc>
          <w:tcPr>
            <w:tcW w:w="992" w:type="dxa"/>
            <w:tcBorders>
              <w:top w:val="nil"/>
              <w:left w:val="nil"/>
              <w:bottom w:val="nil"/>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138</w:t>
            </w:r>
          </w:p>
        </w:tc>
        <w:tc>
          <w:tcPr>
            <w:tcW w:w="1418" w:type="dxa"/>
            <w:tcBorders>
              <w:top w:val="nil"/>
              <w:left w:val="nil"/>
              <w:bottom w:val="nil"/>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88</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330</w:t>
            </w:r>
          </w:p>
        </w:tc>
      </w:tr>
      <w:tr w:rsidR="00836623" w:rsidRPr="00FF3857" w:rsidTr="0000749C">
        <w:trPr>
          <w:trHeight w:val="318"/>
        </w:trPr>
        <w:tc>
          <w:tcPr>
            <w:tcW w:w="57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F3857" w:rsidRPr="00FF3857" w:rsidRDefault="00FF3857" w:rsidP="00FF3857">
            <w:pPr>
              <w:spacing w:after="0" w:line="240" w:lineRule="auto"/>
              <w:rPr>
                <w:rFonts w:ascii="Times New Roman" w:eastAsia="Times New Roman" w:hAnsi="Times New Roman" w:cs="Times New Roman"/>
                <w:color w:val="000000"/>
                <w:sz w:val="20"/>
                <w:szCs w:val="20"/>
                <w:lang w:eastAsia="es-DO"/>
              </w:rPr>
            </w:pPr>
            <w:r w:rsidRPr="00FF3857">
              <w:rPr>
                <w:rFonts w:ascii="Times New Roman" w:eastAsia="Times New Roman" w:hAnsi="Times New Roman" w:cs="Times New Roman"/>
                <w:color w:val="000000"/>
                <w:sz w:val="20"/>
                <w:szCs w:val="20"/>
                <w:lang w:eastAsia="es-DO"/>
              </w:rPr>
              <w:t>TOTAL DE PACIENTES ATENDIDOS EN OPERATIVOS MEDICOS</w:t>
            </w:r>
          </w:p>
        </w:tc>
        <w:tc>
          <w:tcPr>
            <w:tcW w:w="751"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0</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795</w:t>
            </w:r>
          </w:p>
        </w:tc>
        <w:tc>
          <w:tcPr>
            <w:tcW w:w="1418" w:type="dxa"/>
            <w:tcBorders>
              <w:top w:val="single" w:sz="4" w:space="0" w:color="auto"/>
              <w:left w:val="nil"/>
              <w:bottom w:val="single" w:sz="8" w:space="0" w:color="auto"/>
              <w:right w:val="single" w:sz="4" w:space="0" w:color="auto"/>
            </w:tcBorders>
            <w:shd w:val="clear" w:color="auto" w:fill="auto"/>
            <w:noWrap/>
            <w:vAlign w:val="bottom"/>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2827</w:t>
            </w:r>
          </w:p>
        </w:tc>
        <w:tc>
          <w:tcPr>
            <w:tcW w:w="850" w:type="dxa"/>
            <w:tcBorders>
              <w:top w:val="nil"/>
              <w:left w:val="nil"/>
              <w:bottom w:val="single" w:sz="8" w:space="0" w:color="auto"/>
              <w:right w:val="single" w:sz="8" w:space="0" w:color="auto"/>
            </w:tcBorders>
            <w:shd w:val="clear" w:color="auto" w:fill="auto"/>
            <w:vAlign w:val="center"/>
            <w:hideMark/>
          </w:tcPr>
          <w:p w:rsidR="00FF3857" w:rsidRPr="00FF3857" w:rsidRDefault="00FF3857" w:rsidP="00FF3857">
            <w:pPr>
              <w:spacing w:after="0" w:line="240" w:lineRule="auto"/>
              <w:jc w:val="right"/>
              <w:rPr>
                <w:rFonts w:ascii="Times New Roman" w:eastAsia="Times New Roman" w:hAnsi="Times New Roman" w:cs="Times New Roman"/>
                <w:b/>
                <w:bCs/>
                <w:color w:val="000000"/>
                <w:sz w:val="20"/>
                <w:szCs w:val="20"/>
                <w:lang w:eastAsia="es-DO"/>
              </w:rPr>
            </w:pPr>
            <w:r w:rsidRPr="00FF3857">
              <w:rPr>
                <w:rFonts w:ascii="Times New Roman" w:eastAsia="Times New Roman" w:hAnsi="Times New Roman" w:cs="Times New Roman"/>
                <w:b/>
                <w:bCs/>
                <w:color w:val="000000"/>
                <w:sz w:val="20"/>
                <w:szCs w:val="20"/>
                <w:lang w:eastAsia="es-DO"/>
              </w:rPr>
              <w:t>3,622</w:t>
            </w:r>
          </w:p>
        </w:tc>
      </w:tr>
    </w:tbl>
    <w:p w:rsidR="006E10DC" w:rsidRPr="00836623" w:rsidRDefault="006E10DC" w:rsidP="006E10DC">
      <w:pPr>
        <w:spacing w:after="0" w:line="240" w:lineRule="auto"/>
        <w:jc w:val="right"/>
        <w:rPr>
          <w:rFonts w:ascii="Times New Roman" w:eastAsia="Times New Roman" w:hAnsi="Times New Roman" w:cs="Times New Roman"/>
          <w:color w:val="000000"/>
          <w:lang w:eastAsia="es-DO"/>
        </w:rPr>
      </w:pPr>
    </w:p>
    <w:p w:rsidR="006E10DC" w:rsidRPr="00836623" w:rsidRDefault="006E10DC" w:rsidP="006E10DC">
      <w:pPr>
        <w:spacing w:after="0" w:line="240" w:lineRule="auto"/>
        <w:jc w:val="right"/>
        <w:rPr>
          <w:rFonts w:ascii="Times New Roman" w:eastAsia="Times New Roman" w:hAnsi="Times New Roman" w:cs="Times New Roman"/>
          <w:color w:val="000000"/>
          <w:lang w:eastAsia="es-DO"/>
        </w:rPr>
      </w:pPr>
    </w:p>
    <w:p w:rsidR="006E10DC" w:rsidRPr="00836623" w:rsidRDefault="006E10DC" w:rsidP="006E10DC">
      <w:pPr>
        <w:spacing w:after="0" w:line="240" w:lineRule="auto"/>
        <w:jc w:val="right"/>
        <w:rPr>
          <w:rFonts w:ascii="Times New Roman" w:eastAsia="Times New Roman" w:hAnsi="Times New Roman" w:cs="Times New Roman"/>
          <w:color w:val="000000"/>
          <w:lang w:eastAsia="es-DO"/>
        </w:rPr>
      </w:pPr>
    </w:p>
    <w:p w:rsidR="00836623" w:rsidRDefault="00836623" w:rsidP="008B7687">
      <w:pPr>
        <w:rPr>
          <w:b/>
          <w:sz w:val="28"/>
        </w:rPr>
      </w:pPr>
      <w:r>
        <w:rPr>
          <w:noProof/>
          <w:lang w:eastAsia="es-DO"/>
        </w:rPr>
        <w:lastRenderedPageBreak/>
        <w:drawing>
          <wp:inline distT="0" distB="0" distL="0" distR="0" wp14:anchorId="42A311FE" wp14:editId="7020C25C">
            <wp:extent cx="4572000" cy="2743200"/>
            <wp:effectExtent l="0" t="0" r="19050" b="1905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36623" w:rsidRDefault="00836623" w:rsidP="008B7687">
      <w:pPr>
        <w:rPr>
          <w:b/>
          <w:sz w:val="28"/>
        </w:rPr>
      </w:pPr>
    </w:p>
    <w:p w:rsidR="009834EE" w:rsidRDefault="00836623" w:rsidP="008B7687">
      <w:pPr>
        <w:rPr>
          <w:b/>
          <w:sz w:val="28"/>
        </w:rPr>
      </w:pPr>
      <w:r>
        <w:rPr>
          <w:noProof/>
          <w:lang w:eastAsia="es-DO"/>
        </w:rPr>
        <w:drawing>
          <wp:inline distT="0" distB="0" distL="0" distR="0" wp14:anchorId="67EED0AF" wp14:editId="4FC8ADC1">
            <wp:extent cx="4572000" cy="274320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9834EE" w:rsidSect="0083662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AA" w:rsidRDefault="001369AA" w:rsidP="006563A2">
      <w:pPr>
        <w:spacing w:after="0" w:line="240" w:lineRule="auto"/>
      </w:pPr>
      <w:r>
        <w:separator/>
      </w:r>
    </w:p>
  </w:endnote>
  <w:endnote w:type="continuationSeparator" w:id="0">
    <w:p w:rsidR="001369AA" w:rsidRDefault="001369AA" w:rsidP="0065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AA" w:rsidRDefault="001369AA" w:rsidP="006563A2">
      <w:pPr>
        <w:spacing w:after="0" w:line="240" w:lineRule="auto"/>
      </w:pPr>
      <w:r>
        <w:separator/>
      </w:r>
    </w:p>
  </w:footnote>
  <w:footnote w:type="continuationSeparator" w:id="0">
    <w:p w:rsidR="001369AA" w:rsidRDefault="001369AA" w:rsidP="006563A2">
      <w:pPr>
        <w:spacing w:after="0" w:line="240" w:lineRule="auto"/>
      </w:pPr>
      <w:r>
        <w:continuationSeparator/>
      </w:r>
    </w:p>
  </w:footnote>
  <w:footnote w:id="1">
    <w:p w:rsidR="006563A2" w:rsidRPr="00F52BC4" w:rsidRDefault="006563A2">
      <w:pPr>
        <w:pStyle w:val="Textonotapie"/>
        <w:rPr>
          <w:b/>
          <w:sz w:val="16"/>
          <w:szCs w:val="16"/>
        </w:rPr>
      </w:pPr>
      <w:r w:rsidRPr="00F52BC4">
        <w:rPr>
          <w:rStyle w:val="Refdenotaalpie"/>
          <w:b/>
          <w:sz w:val="16"/>
          <w:szCs w:val="16"/>
        </w:rPr>
        <w:footnoteRef/>
      </w:r>
      <w:r w:rsidRPr="00F52BC4">
        <w:rPr>
          <w:b/>
          <w:sz w:val="16"/>
          <w:szCs w:val="16"/>
        </w:rPr>
        <w:t xml:space="preserve"> Este valor incluye </w:t>
      </w:r>
      <w:r w:rsidR="00F52BC4" w:rsidRPr="00F52BC4">
        <w:rPr>
          <w:b/>
          <w:sz w:val="16"/>
          <w:szCs w:val="16"/>
        </w:rPr>
        <w:t>las</w:t>
      </w:r>
      <w:r w:rsidRPr="00F52BC4">
        <w:rPr>
          <w:b/>
          <w:sz w:val="16"/>
          <w:szCs w:val="16"/>
        </w:rPr>
        <w:t xml:space="preserve"> 52,130 </w:t>
      </w:r>
      <w:r w:rsidR="00F52BC4" w:rsidRPr="00F52BC4">
        <w:rPr>
          <w:b/>
          <w:sz w:val="16"/>
          <w:szCs w:val="16"/>
        </w:rPr>
        <w:t>unidades de kit de emergencia por las lluvias que afectaron al país en ese mes.</w:t>
      </w:r>
    </w:p>
  </w:footnote>
  <w:footnote w:id="2">
    <w:p w:rsidR="00C35459" w:rsidRDefault="00C35459">
      <w:pPr>
        <w:pStyle w:val="Textonotapie"/>
      </w:pPr>
      <w:r>
        <w:rPr>
          <w:rStyle w:val="Refdenotaalpie"/>
        </w:rPr>
        <w:footnoteRef/>
      </w:r>
      <w:r>
        <w:t xml:space="preserve">  </w:t>
      </w:r>
      <w:r w:rsidRPr="00C35459">
        <w:rPr>
          <w:b/>
          <w:sz w:val="18"/>
          <w:szCs w:val="18"/>
        </w:rPr>
        <w:t>El comportamiento registrado en este mes fue producto de las lluvias que afectaron al país.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4D9"/>
    <w:multiLevelType w:val="hybridMultilevel"/>
    <w:tmpl w:val="C3EA81A4"/>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1F4834B1"/>
    <w:multiLevelType w:val="hybridMultilevel"/>
    <w:tmpl w:val="601A24A4"/>
    <w:lvl w:ilvl="0" w:tplc="1C0A0009">
      <w:start w:val="1"/>
      <w:numFmt w:val="bullet"/>
      <w:lvlText w:val=""/>
      <w:lvlJc w:val="left"/>
      <w:pPr>
        <w:ind w:left="360" w:hanging="360"/>
      </w:pPr>
      <w:rPr>
        <w:rFonts w:ascii="Wingdings" w:hAnsi="Wingdings"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2">
    <w:nsid w:val="3CEC64AD"/>
    <w:multiLevelType w:val="hybridMultilevel"/>
    <w:tmpl w:val="03703CF4"/>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875"/>
    <w:rsid w:val="0000749C"/>
    <w:rsid w:val="00061DA1"/>
    <w:rsid w:val="000A748D"/>
    <w:rsid w:val="000C1E24"/>
    <w:rsid w:val="001369AA"/>
    <w:rsid w:val="00301BC6"/>
    <w:rsid w:val="003E10DF"/>
    <w:rsid w:val="003E2B7D"/>
    <w:rsid w:val="0042070B"/>
    <w:rsid w:val="00430EB1"/>
    <w:rsid w:val="00504441"/>
    <w:rsid w:val="005365FF"/>
    <w:rsid w:val="00536DDD"/>
    <w:rsid w:val="005C696D"/>
    <w:rsid w:val="005D5141"/>
    <w:rsid w:val="006563A2"/>
    <w:rsid w:val="006E10DC"/>
    <w:rsid w:val="00836623"/>
    <w:rsid w:val="00894F22"/>
    <w:rsid w:val="008B7687"/>
    <w:rsid w:val="009834EE"/>
    <w:rsid w:val="00AB2D31"/>
    <w:rsid w:val="00AD10BE"/>
    <w:rsid w:val="00C35459"/>
    <w:rsid w:val="00C42899"/>
    <w:rsid w:val="00C729B8"/>
    <w:rsid w:val="00DF5A61"/>
    <w:rsid w:val="00E05875"/>
    <w:rsid w:val="00F16B27"/>
    <w:rsid w:val="00F52BC4"/>
    <w:rsid w:val="00FF385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58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875"/>
    <w:rPr>
      <w:rFonts w:ascii="Tahoma" w:hAnsi="Tahoma" w:cs="Tahoma"/>
      <w:sz w:val="16"/>
      <w:szCs w:val="16"/>
    </w:rPr>
  </w:style>
  <w:style w:type="table" w:styleId="Sombreadoclaro-nfasis5">
    <w:name w:val="Light Shading Accent 5"/>
    <w:basedOn w:val="Tablanormal"/>
    <w:uiPriority w:val="60"/>
    <w:rsid w:val="00E058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E0587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E058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
    <w:name w:val="Light Shading"/>
    <w:basedOn w:val="Tablanormal"/>
    <w:uiPriority w:val="60"/>
    <w:rsid w:val="00E058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E058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xtodelmarcadordeposicin">
    <w:name w:val="Placeholder Text"/>
    <w:basedOn w:val="Fuentedeprrafopredeter"/>
    <w:uiPriority w:val="99"/>
    <w:semiHidden/>
    <w:rsid w:val="003E2B7D"/>
    <w:rPr>
      <w:color w:val="808080"/>
    </w:rPr>
  </w:style>
  <w:style w:type="paragraph" w:styleId="Prrafodelista">
    <w:name w:val="List Paragraph"/>
    <w:basedOn w:val="Normal"/>
    <w:uiPriority w:val="34"/>
    <w:qFormat/>
    <w:rsid w:val="00AB2D31"/>
    <w:pPr>
      <w:ind w:left="720"/>
      <w:contextualSpacing/>
    </w:pPr>
  </w:style>
  <w:style w:type="paragraph" w:styleId="Textonotapie">
    <w:name w:val="footnote text"/>
    <w:basedOn w:val="Normal"/>
    <w:link w:val="TextonotapieCar"/>
    <w:uiPriority w:val="99"/>
    <w:semiHidden/>
    <w:unhideWhenUsed/>
    <w:rsid w:val="006563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63A2"/>
    <w:rPr>
      <w:sz w:val="20"/>
      <w:szCs w:val="20"/>
    </w:rPr>
  </w:style>
  <w:style w:type="character" w:styleId="Refdenotaalpie">
    <w:name w:val="footnote reference"/>
    <w:basedOn w:val="Fuentedeprrafopredeter"/>
    <w:uiPriority w:val="99"/>
    <w:semiHidden/>
    <w:unhideWhenUsed/>
    <w:rsid w:val="006563A2"/>
    <w:rPr>
      <w:vertAlign w:val="superscript"/>
    </w:rPr>
  </w:style>
  <w:style w:type="table" w:styleId="Tablaconcuadrcula">
    <w:name w:val="Table Grid"/>
    <w:basedOn w:val="Tablanormal"/>
    <w:uiPriority w:val="59"/>
    <w:rsid w:val="0083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58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875"/>
    <w:rPr>
      <w:rFonts w:ascii="Tahoma" w:hAnsi="Tahoma" w:cs="Tahoma"/>
      <w:sz w:val="16"/>
      <w:szCs w:val="16"/>
    </w:rPr>
  </w:style>
  <w:style w:type="table" w:styleId="Sombreadoclaro-nfasis5">
    <w:name w:val="Light Shading Accent 5"/>
    <w:basedOn w:val="Tablanormal"/>
    <w:uiPriority w:val="60"/>
    <w:rsid w:val="00E058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E0587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E058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
    <w:name w:val="Light Shading"/>
    <w:basedOn w:val="Tablanormal"/>
    <w:uiPriority w:val="60"/>
    <w:rsid w:val="00E058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E058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xtodelmarcadordeposicin">
    <w:name w:val="Placeholder Text"/>
    <w:basedOn w:val="Fuentedeprrafopredeter"/>
    <w:uiPriority w:val="99"/>
    <w:semiHidden/>
    <w:rsid w:val="003E2B7D"/>
    <w:rPr>
      <w:color w:val="808080"/>
    </w:rPr>
  </w:style>
  <w:style w:type="paragraph" w:styleId="Prrafodelista">
    <w:name w:val="List Paragraph"/>
    <w:basedOn w:val="Normal"/>
    <w:uiPriority w:val="34"/>
    <w:qFormat/>
    <w:rsid w:val="00AB2D31"/>
    <w:pPr>
      <w:ind w:left="720"/>
      <w:contextualSpacing/>
    </w:pPr>
  </w:style>
  <w:style w:type="paragraph" w:styleId="Textonotapie">
    <w:name w:val="footnote text"/>
    <w:basedOn w:val="Normal"/>
    <w:link w:val="TextonotapieCar"/>
    <w:uiPriority w:val="99"/>
    <w:semiHidden/>
    <w:unhideWhenUsed/>
    <w:rsid w:val="006563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63A2"/>
    <w:rPr>
      <w:sz w:val="20"/>
      <w:szCs w:val="20"/>
    </w:rPr>
  </w:style>
  <w:style w:type="character" w:styleId="Refdenotaalpie">
    <w:name w:val="footnote reference"/>
    <w:basedOn w:val="Fuentedeprrafopredeter"/>
    <w:uiPriority w:val="99"/>
    <w:semiHidden/>
    <w:unhideWhenUsed/>
    <w:rsid w:val="006563A2"/>
    <w:rPr>
      <w:vertAlign w:val="superscript"/>
    </w:rPr>
  </w:style>
  <w:style w:type="table" w:styleId="Tablaconcuadrcula">
    <w:name w:val="Table Grid"/>
    <w:basedOn w:val="Tablanormal"/>
    <w:uiPriority w:val="59"/>
    <w:rsid w:val="0083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892">
      <w:bodyDiv w:val="1"/>
      <w:marLeft w:val="0"/>
      <w:marRight w:val="0"/>
      <w:marTop w:val="0"/>
      <w:marBottom w:val="0"/>
      <w:divBdr>
        <w:top w:val="none" w:sz="0" w:space="0" w:color="auto"/>
        <w:left w:val="none" w:sz="0" w:space="0" w:color="auto"/>
        <w:bottom w:val="none" w:sz="0" w:space="0" w:color="auto"/>
        <w:right w:val="none" w:sz="0" w:space="0" w:color="auto"/>
      </w:divBdr>
    </w:div>
    <w:div w:id="612859159">
      <w:bodyDiv w:val="1"/>
      <w:marLeft w:val="0"/>
      <w:marRight w:val="0"/>
      <w:marTop w:val="0"/>
      <w:marBottom w:val="0"/>
      <w:divBdr>
        <w:top w:val="none" w:sz="0" w:space="0" w:color="auto"/>
        <w:left w:val="none" w:sz="0" w:space="0" w:color="auto"/>
        <w:bottom w:val="none" w:sz="0" w:space="0" w:color="auto"/>
        <w:right w:val="none" w:sz="0" w:space="0" w:color="auto"/>
      </w:divBdr>
    </w:div>
    <w:div w:id="745306400">
      <w:bodyDiv w:val="1"/>
      <w:marLeft w:val="0"/>
      <w:marRight w:val="0"/>
      <w:marTop w:val="0"/>
      <w:marBottom w:val="0"/>
      <w:divBdr>
        <w:top w:val="none" w:sz="0" w:space="0" w:color="auto"/>
        <w:left w:val="none" w:sz="0" w:space="0" w:color="auto"/>
        <w:bottom w:val="none" w:sz="0" w:space="0" w:color="auto"/>
        <w:right w:val="none" w:sz="0" w:space="0" w:color="auto"/>
      </w:divBdr>
    </w:div>
    <w:div w:id="1163592259">
      <w:bodyDiv w:val="1"/>
      <w:marLeft w:val="0"/>
      <w:marRight w:val="0"/>
      <w:marTop w:val="0"/>
      <w:marBottom w:val="0"/>
      <w:divBdr>
        <w:top w:val="none" w:sz="0" w:space="0" w:color="auto"/>
        <w:left w:val="none" w:sz="0" w:space="0" w:color="auto"/>
        <w:bottom w:val="none" w:sz="0" w:space="0" w:color="auto"/>
        <w:right w:val="none" w:sz="0" w:space="0" w:color="auto"/>
      </w:divBdr>
    </w:div>
    <w:div w:id="1350519705">
      <w:bodyDiv w:val="1"/>
      <w:marLeft w:val="0"/>
      <w:marRight w:val="0"/>
      <w:marTop w:val="0"/>
      <w:marBottom w:val="0"/>
      <w:divBdr>
        <w:top w:val="none" w:sz="0" w:space="0" w:color="auto"/>
        <w:left w:val="none" w:sz="0" w:space="0" w:color="auto"/>
        <w:bottom w:val="none" w:sz="0" w:space="0" w:color="auto"/>
        <w:right w:val="none" w:sz="0" w:space="0" w:color="auto"/>
      </w:divBdr>
    </w:div>
    <w:div w:id="1656488574">
      <w:bodyDiv w:val="1"/>
      <w:marLeft w:val="0"/>
      <w:marRight w:val="0"/>
      <w:marTop w:val="0"/>
      <w:marBottom w:val="0"/>
      <w:divBdr>
        <w:top w:val="none" w:sz="0" w:space="0" w:color="auto"/>
        <w:left w:val="none" w:sz="0" w:space="0" w:color="auto"/>
        <w:bottom w:val="none" w:sz="0" w:space="0" w:color="auto"/>
        <w:right w:val="none" w:sz="0" w:space="0" w:color="auto"/>
      </w:divBdr>
    </w:div>
    <w:div w:id="1813936430">
      <w:bodyDiv w:val="1"/>
      <w:marLeft w:val="0"/>
      <w:marRight w:val="0"/>
      <w:marTop w:val="0"/>
      <w:marBottom w:val="0"/>
      <w:divBdr>
        <w:top w:val="none" w:sz="0" w:space="0" w:color="auto"/>
        <w:left w:val="none" w:sz="0" w:space="0" w:color="auto"/>
        <w:bottom w:val="none" w:sz="0" w:space="0" w:color="auto"/>
        <w:right w:val="none" w:sz="0" w:space="0" w:color="auto"/>
      </w:divBdr>
    </w:div>
    <w:div w:id="1884366663">
      <w:bodyDiv w:val="1"/>
      <w:marLeft w:val="0"/>
      <w:marRight w:val="0"/>
      <w:marTop w:val="0"/>
      <w:marBottom w:val="0"/>
      <w:divBdr>
        <w:top w:val="none" w:sz="0" w:space="0" w:color="auto"/>
        <w:left w:val="none" w:sz="0" w:space="0" w:color="auto"/>
        <w:bottom w:val="none" w:sz="0" w:space="0" w:color="auto"/>
        <w:right w:val="none" w:sz="0" w:space="0" w:color="auto"/>
      </w:divBdr>
    </w:div>
    <w:div w:id="1892384072">
      <w:bodyDiv w:val="1"/>
      <w:marLeft w:val="0"/>
      <w:marRight w:val="0"/>
      <w:marTop w:val="0"/>
      <w:marBottom w:val="0"/>
      <w:divBdr>
        <w:top w:val="none" w:sz="0" w:space="0" w:color="auto"/>
        <w:left w:val="none" w:sz="0" w:space="0" w:color="auto"/>
        <w:bottom w:val="none" w:sz="0" w:space="0" w:color="auto"/>
        <w:right w:val="none" w:sz="0" w:space="0" w:color="auto"/>
      </w:divBdr>
    </w:div>
    <w:div w:id="207291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Hoja1!$P$5</c:f>
              <c:strCache>
                <c:ptCount val="1"/>
                <c:pt idx="0">
                  <c:v>RACIONES DE ALIMENTOS-UNIDADES</c:v>
                </c:pt>
              </c:strCache>
            </c:strRef>
          </c:tx>
          <c:invertIfNegative val="0"/>
          <c:cat>
            <c:strRef>
              <c:f>Hoja1!$Q$4:$S$4</c:f>
              <c:strCache>
                <c:ptCount val="3"/>
                <c:pt idx="0">
                  <c:v>JULIO</c:v>
                </c:pt>
                <c:pt idx="1">
                  <c:v>AGOSTO</c:v>
                </c:pt>
                <c:pt idx="2">
                  <c:v>SEPTIEMBRE </c:v>
                </c:pt>
              </c:strCache>
            </c:strRef>
          </c:cat>
          <c:val>
            <c:numRef>
              <c:f>Hoja1!$Q$5:$S$5</c:f>
              <c:numCache>
                <c:formatCode>_(* #,##0_);_(* \(#,##0\);_(* "-"??_);_(@_)</c:formatCode>
                <c:ptCount val="3"/>
                <c:pt idx="0">
                  <c:v>146284</c:v>
                </c:pt>
                <c:pt idx="1">
                  <c:v>246622</c:v>
                </c:pt>
                <c:pt idx="2">
                  <c:v>427427</c:v>
                </c:pt>
              </c:numCache>
            </c:numRef>
          </c:val>
        </c:ser>
        <c:dLbls>
          <c:showLegendKey val="0"/>
          <c:showVal val="0"/>
          <c:showCatName val="0"/>
          <c:showSerName val="0"/>
          <c:showPercent val="0"/>
          <c:showBubbleSize val="0"/>
        </c:dLbls>
        <c:gapWidth val="75"/>
        <c:axId val="130482944"/>
        <c:axId val="130484480"/>
      </c:barChart>
      <c:catAx>
        <c:axId val="130482944"/>
        <c:scaling>
          <c:orientation val="minMax"/>
        </c:scaling>
        <c:delete val="0"/>
        <c:axPos val="l"/>
        <c:majorTickMark val="none"/>
        <c:minorTickMark val="none"/>
        <c:tickLblPos val="nextTo"/>
        <c:crossAx val="130484480"/>
        <c:crosses val="autoZero"/>
        <c:auto val="1"/>
        <c:lblAlgn val="ctr"/>
        <c:lblOffset val="100"/>
        <c:noMultiLvlLbl val="0"/>
      </c:catAx>
      <c:valAx>
        <c:axId val="130484480"/>
        <c:scaling>
          <c:orientation val="minMax"/>
        </c:scaling>
        <c:delete val="0"/>
        <c:axPos val="b"/>
        <c:majorGridlines/>
        <c:numFmt formatCode="_(* #,##0_);_(* \(#,##0\);_(* &quot;-&quot;??_);_(@_)" sourceLinked="1"/>
        <c:majorTickMark val="none"/>
        <c:minorTickMark val="none"/>
        <c:tickLblPos val="nextTo"/>
        <c:spPr>
          <a:ln w="9525">
            <a:noFill/>
          </a:ln>
        </c:spPr>
        <c:crossAx val="13048294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Hoja1!$P$5</c:f>
              <c:strCache>
                <c:ptCount val="1"/>
                <c:pt idx="0">
                  <c:v>RACIONES DE ALIMENTOS-UNIDADES</c:v>
                </c:pt>
              </c:strCache>
            </c:strRef>
          </c:tx>
          <c:cat>
            <c:strRef>
              <c:f>Hoja1!$Q$4:$S$4</c:f>
              <c:strCache>
                <c:ptCount val="3"/>
                <c:pt idx="0">
                  <c:v>JULIO</c:v>
                </c:pt>
                <c:pt idx="1">
                  <c:v>AGOSTO</c:v>
                </c:pt>
                <c:pt idx="2">
                  <c:v>SEPTIEMBRE </c:v>
                </c:pt>
              </c:strCache>
            </c:strRef>
          </c:cat>
          <c:val>
            <c:numRef>
              <c:f>Hoja1!$Q$5:$S$5</c:f>
              <c:numCache>
                <c:formatCode>_(* #,##0_);_(* \(#,##0\);_(* "-"??_);_(@_)</c:formatCode>
                <c:ptCount val="3"/>
                <c:pt idx="0">
                  <c:v>146284</c:v>
                </c:pt>
                <c:pt idx="1">
                  <c:v>246622</c:v>
                </c:pt>
                <c:pt idx="2">
                  <c:v>427427</c:v>
                </c:pt>
              </c:numCache>
            </c:numRef>
          </c:val>
          <c:smooth val="0"/>
        </c:ser>
        <c:dLbls>
          <c:showLegendKey val="0"/>
          <c:showVal val="0"/>
          <c:showCatName val="0"/>
          <c:showSerName val="0"/>
          <c:showPercent val="0"/>
          <c:showBubbleSize val="0"/>
        </c:dLbls>
        <c:marker val="1"/>
        <c:smooth val="0"/>
        <c:axId val="130504960"/>
        <c:axId val="130539520"/>
      </c:lineChart>
      <c:catAx>
        <c:axId val="130504960"/>
        <c:scaling>
          <c:orientation val="minMax"/>
        </c:scaling>
        <c:delete val="0"/>
        <c:axPos val="b"/>
        <c:majorTickMark val="none"/>
        <c:minorTickMark val="none"/>
        <c:tickLblPos val="nextTo"/>
        <c:crossAx val="130539520"/>
        <c:crosses val="autoZero"/>
        <c:auto val="1"/>
        <c:lblAlgn val="ctr"/>
        <c:lblOffset val="100"/>
        <c:noMultiLvlLbl val="0"/>
      </c:catAx>
      <c:valAx>
        <c:axId val="130539520"/>
        <c:scaling>
          <c:orientation val="minMax"/>
        </c:scaling>
        <c:delete val="0"/>
        <c:axPos val="l"/>
        <c:majorGridlines/>
        <c:numFmt formatCode="_(* #,##0_);_(* \(#,##0\);_(* &quot;-&quot;??_);_(@_)" sourceLinked="1"/>
        <c:majorTickMark val="none"/>
        <c:minorTickMark val="none"/>
        <c:tickLblPos val="nextTo"/>
        <c:spPr>
          <a:ln w="9525">
            <a:noFill/>
          </a:ln>
        </c:spPr>
        <c:crossAx val="1305049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es-DO"/>
        </a:p>
      </c:txPr>
    </c:title>
    <c:autoTitleDeleted val="0"/>
    <c:plotArea>
      <c:layout/>
      <c:barChart>
        <c:barDir val="bar"/>
        <c:grouping val="clustered"/>
        <c:varyColors val="0"/>
        <c:ser>
          <c:idx val="0"/>
          <c:order val="0"/>
          <c:tx>
            <c:strRef>
              <c:f>Hoja2!$A$14</c:f>
              <c:strCache>
                <c:ptCount val="1"/>
                <c:pt idx="0">
                  <c:v>Ayudas Sociales</c:v>
                </c:pt>
              </c:strCache>
            </c:strRef>
          </c:tx>
          <c:invertIfNegative val="0"/>
          <c:cat>
            <c:strRef>
              <c:f>Hoja2!$B$12:$D$13</c:f>
              <c:strCache>
                <c:ptCount val="3"/>
                <c:pt idx="0">
                  <c:v>JULIO</c:v>
                </c:pt>
                <c:pt idx="1">
                  <c:v>AGOSTO</c:v>
                </c:pt>
                <c:pt idx="2">
                  <c:v>SEPTIEMBRE </c:v>
                </c:pt>
              </c:strCache>
            </c:strRef>
          </c:cat>
          <c:val>
            <c:numRef>
              <c:f>Hoja2!$B$14:$D$14</c:f>
              <c:numCache>
                <c:formatCode>#,##0</c:formatCode>
                <c:ptCount val="3"/>
                <c:pt idx="0">
                  <c:v>1982</c:v>
                </c:pt>
                <c:pt idx="1">
                  <c:v>9770</c:v>
                </c:pt>
                <c:pt idx="2">
                  <c:v>80302</c:v>
                </c:pt>
              </c:numCache>
            </c:numRef>
          </c:val>
        </c:ser>
        <c:dLbls>
          <c:showLegendKey val="0"/>
          <c:showVal val="0"/>
          <c:showCatName val="0"/>
          <c:showSerName val="0"/>
          <c:showPercent val="0"/>
          <c:showBubbleSize val="0"/>
        </c:dLbls>
        <c:gapWidth val="150"/>
        <c:axId val="130547072"/>
        <c:axId val="131011712"/>
      </c:barChart>
      <c:catAx>
        <c:axId val="130547072"/>
        <c:scaling>
          <c:orientation val="minMax"/>
        </c:scaling>
        <c:delete val="0"/>
        <c:axPos val="l"/>
        <c:majorTickMark val="out"/>
        <c:minorTickMark val="none"/>
        <c:tickLblPos val="nextTo"/>
        <c:crossAx val="131011712"/>
        <c:crosses val="autoZero"/>
        <c:auto val="1"/>
        <c:lblAlgn val="ctr"/>
        <c:lblOffset val="100"/>
        <c:noMultiLvlLbl val="0"/>
      </c:catAx>
      <c:valAx>
        <c:axId val="131011712"/>
        <c:scaling>
          <c:orientation val="minMax"/>
        </c:scaling>
        <c:delete val="0"/>
        <c:axPos val="b"/>
        <c:majorGridlines/>
        <c:numFmt formatCode="#,##0" sourceLinked="1"/>
        <c:majorTickMark val="out"/>
        <c:minorTickMark val="none"/>
        <c:tickLblPos val="nextTo"/>
        <c:crossAx val="13054707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3051377952755906"/>
          <c:y val="3.7037037037037035E-2"/>
        </c:manualLayout>
      </c:layout>
      <c:overlay val="0"/>
      <c:txPr>
        <a:bodyPr/>
        <a:lstStyle/>
        <a:p>
          <a:pPr>
            <a:defRPr sz="1000"/>
          </a:pPr>
          <a:endParaRPr lang="es-DO"/>
        </a:p>
      </c:txPr>
    </c:title>
    <c:autoTitleDeleted val="0"/>
    <c:plotArea>
      <c:layout/>
      <c:lineChart>
        <c:grouping val="standard"/>
        <c:varyColors val="0"/>
        <c:ser>
          <c:idx val="0"/>
          <c:order val="0"/>
          <c:tx>
            <c:strRef>
              <c:f>Hoja2!$A$14</c:f>
              <c:strCache>
                <c:ptCount val="1"/>
                <c:pt idx="0">
                  <c:v>Ayudas Sociales</c:v>
                </c:pt>
              </c:strCache>
            </c:strRef>
          </c:tx>
          <c:cat>
            <c:strRef>
              <c:f>Hoja2!$B$12:$D$13</c:f>
              <c:strCache>
                <c:ptCount val="3"/>
                <c:pt idx="0">
                  <c:v>JULIO</c:v>
                </c:pt>
                <c:pt idx="1">
                  <c:v>AGOSTO</c:v>
                </c:pt>
                <c:pt idx="2">
                  <c:v>SEPTIEMBRE </c:v>
                </c:pt>
              </c:strCache>
            </c:strRef>
          </c:cat>
          <c:val>
            <c:numRef>
              <c:f>Hoja2!$B$14:$D$14</c:f>
              <c:numCache>
                <c:formatCode>#,##0</c:formatCode>
                <c:ptCount val="3"/>
                <c:pt idx="0">
                  <c:v>1982</c:v>
                </c:pt>
                <c:pt idx="1">
                  <c:v>9770</c:v>
                </c:pt>
                <c:pt idx="2">
                  <c:v>80302</c:v>
                </c:pt>
              </c:numCache>
            </c:numRef>
          </c:val>
          <c:smooth val="0"/>
        </c:ser>
        <c:dLbls>
          <c:showLegendKey val="0"/>
          <c:showVal val="0"/>
          <c:showCatName val="0"/>
          <c:showSerName val="0"/>
          <c:showPercent val="0"/>
          <c:showBubbleSize val="0"/>
        </c:dLbls>
        <c:marker val="1"/>
        <c:smooth val="0"/>
        <c:axId val="123199488"/>
        <c:axId val="123201024"/>
      </c:lineChart>
      <c:catAx>
        <c:axId val="123199488"/>
        <c:scaling>
          <c:orientation val="minMax"/>
        </c:scaling>
        <c:delete val="0"/>
        <c:axPos val="b"/>
        <c:majorTickMark val="out"/>
        <c:minorTickMark val="none"/>
        <c:tickLblPos val="nextTo"/>
        <c:crossAx val="123201024"/>
        <c:crosses val="autoZero"/>
        <c:auto val="1"/>
        <c:lblAlgn val="ctr"/>
        <c:lblOffset val="100"/>
        <c:noMultiLvlLbl val="0"/>
      </c:catAx>
      <c:valAx>
        <c:axId val="123201024"/>
        <c:scaling>
          <c:orientation val="minMax"/>
        </c:scaling>
        <c:delete val="0"/>
        <c:axPos val="l"/>
        <c:majorGridlines/>
        <c:numFmt formatCode="#,##0" sourceLinked="1"/>
        <c:majorTickMark val="out"/>
        <c:minorTickMark val="none"/>
        <c:tickLblPos val="nextTo"/>
        <c:crossAx val="123199488"/>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DO"/>
              <a:t>CANTIDAD</a:t>
            </a:r>
            <a:r>
              <a:rPr lang="es-DO" baseline="0"/>
              <a:t> DE PACIENTES ATENDIDOS</a:t>
            </a:r>
            <a:endParaRPr lang="es-DO"/>
          </a:p>
        </c:rich>
      </c:tx>
      <c:overlay val="0"/>
    </c:title>
    <c:autoTitleDeleted val="0"/>
    <c:plotArea>
      <c:layout/>
      <c:lineChart>
        <c:grouping val="standard"/>
        <c:varyColors val="0"/>
        <c:ser>
          <c:idx val="0"/>
          <c:order val="0"/>
          <c:cat>
            <c:strRef>
              <c:f>Hoja3!$B$30:$D$30</c:f>
              <c:strCache>
                <c:ptCount val="3"/>
                <c:pt idx="0">
                  <c:v>JULIO</c:v>
                </c:pt>
                <c:pt idx="1">
                  <c:v>AGOSTO</c:v>
                </c:pt>
                <c:pt idx="2">
                  <c:v>SEPTIEMBRE</c:v>
                </c:pt>
              </c:strCache>
            </c:strRef>
          </c:cat>
          <c:val>
            <c:numRef>
              <c:f>Hoja3!$B$31:$D$31</c:f>
              <c:numCache>
                <c:formatCode>#,##0</c:formatCode>
                <c:ptCount val="3"/>
                <c:pt idx="0">
                  <c:v>4595</c:v>
                </c:pt>
                <c:pt idx="1">
                  <c:v>5616</c:v>
                </c:pt>
                <c:pt idx="2">
                  <c:v>6190</c:v>
                </c:pt>
              </c:numCache>
            </c:numRef>
          </c:val>
          <c:smooth val="0"/>
        </c:ser>
        <c:dLbls>
          <c:showLegendKey val="0"/>
          <c:showVal val="0"/>
          <c:showCatName val="0"/>
          <c:showSerName val="0"/>
          <c:showPercent val="0"/>
          <c:showBubbleSize val="0"/>
        </c:dLbls>
        <c:marker val="1"/>
        <c:smooth val="0"/>
        <c:axId val="131208320"/>
        <c:axId val="131209856"/>
      </c:lineChart>
      <c:catAx>
        <c:axId val="131208320"/>
        <c:scaling>
          <c:orientation val="minMax"/>
        </c:scaling>
        <c:delete val="0"/>
        <c:axPos val="b"/>
        <c:majorTickMark val="none"/>
        <c:minorTickMark val="none"/>
        <c:tickLblPos val="nextTo"/>
        <c:crossAx val="131209856"/>
        <c:crosses val="autoZero"/>
        <c:auto val="1"/>
        <c:lblAlgn val="ctr"/>
        <c:lblOffset val="100"/>
        <c:noMultiLvlLbl val="0"/>
      </c:catAx>
      <c:valAx>
        <c:axId val="131209856"/>
        <c:scaling>
          <c:orientation val="minMax"/>
        </c:scaling>
        <c:delete val="0"/>
        <c:axPos val="l"/>
        <c:majorGridlines/>
        <c:numFmt formatCode="#,##0" sourceLinked="1"/>
        <c:majorTickMark val="none"/>
        <c:minorTickMark val="none"/>
        <c:tickLblPos val="nextTo"/>
        <c:crossAx val="13120832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DO" sz="1000"/>
              <a:t>CANTIDAD</a:t>
            </a:r>
            <a:r>
              <a:rPr lang="es-DO" sz="1000" baseline="0"/>
              <a:t>  TOTAL DE PACIENTES ATENDIDOS</a:t>
            </a:r>
            <a:endParaRPr lang="es-DO" sz="1000"/>
          </a:p>
        </c:rich>
      </c:tx>
      <c:overlay val="0"/>
    </c:title>
    <c:autoTitleDeleted val="0"/>
    <c:plotArea>
      <c:layout/>
      <c:barChart>
        <c:barDir val="bar"/>
        <c:grouping val="clustered"/>
        <c:varyColors val="0"/>
        <c:ser>
          <c:idx val="0"/>
          <c:order val="0"/>
          <c:invertIfNegative val="0"/>
          <c:cat>
            <c:strRef>
              <c:f>Hoja3!$B$30:$D$30</c:f>
              <c:strCache>
                <c:ptCount val="3"/>
                <c:pt idx="0">
                  <c:v>JULIO</c:v>
                </c:pt>
                <c:pt idx="1">
                  <c:v>AGOSTO</c:v>
                </c:pt>
                <c:pt idx="2">
                  <c:v>SEPTIEMBRE</c:v>
                </c:pt>
              </c:strCache>
            </c:strRef>
          </c:cat>
          <c:val>
            <c:numRef>
              <c:f>Hoja3!$B$31:$D$31</c:f>
              <c:numCache>
                <c:formatCode>#,##0</c:formatCode>
                <c:ptCount val="3"/>
                <c:pt idx="0">
                  <c:v>4595</c:v>
                </c:pt>
                <c:pt idx="1">
                  <c:v>5616</c:v>
                </c:pt>
                <c:pt idx="2">
                  <c:v>6190</c:v>
                </c:pt>
              </c:numCache>
            </c:numRef>
          </c:val>
        </c:ser>
        <c:dLbls>
          <c:showLegendKey val="0"/>
          <c:showVal val="0"/>
          <c:showCatName val="0"/>
          <c:showSerName val="0"/>
          <c:showPercent val="0"/>
          <c:showBubbleSize val="0"/>
        </c:dLbls>
        <c:gapWidth val="150"/>
        <c:axId val="131070208"/>
        <c:axId val="131465216"/>
      </c:barChart>
      <c:catAx>
        <c:axId val="131070208"/>
        <c:scaling>
          <c:orientation val="minMax"/>
        </c:scaling>
        <c:delete val="0"/>
        <c:axPos val="l"/>
        <c:majorTickMark val="none"/>
        <c:minorTickMark val="none"/>
        <c:tickLblPos val="nextTo"/>
        <c:crossAx val="131465216"/>
        <c:crosses val="autoZero"/>
        <c:auto val="1"/>
        <c:lblAlgn val="ctr"/>
        <c:lblOffset val="100"/>
        <c:noMultiLvlLbl val="0"/>
      </c:catAx>
      <c:valAx>
        <c:axId val="131465216"/>
        <c:scaling>
          <c:orientation val="minMax"/>
        </c:scaling>
        <c:delete val="0"/>
        <c:axPos val="b"/>
        <c:majorGridlines/>
        <c:numFmt formatCode="#,##0" sourceLinked="1"/>
        <c:majorTickMark val="none"/>
        <c:minorTickMark val="none"/>
        <c:tickLblPos val="nextTo"/>
        <c:crossAx val="1310702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66F58-7FC8-461B-9441-D2ED902B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864</Words>
  <Characters>4752</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Alcantara</dc:creator>
  <cp:lastModifiedBy>Pamela Alcantara</cp:lastModifiedBy>
  <cp:revision>2</cp:revision>
  <dcterms:created xsi:type="dcterms:W3CDTF">2017-10-19T15:27:00Z</dcterms:created>
  <dcterms:modified xsi:type="dcterms:W3CDTF">2017-10-19T15:27:00Z</dcterms:modified>
</cp:coreProperties>
</file>